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82" w:rsidRDefault="00CA7E51">
      <w:pPr>
        <w:jc w:val="center"/>
        <w:rPr>
          <w:rFonts w:ascii="华文中宋" w:eastAsia="华文中宋" w:hAnsi="华文中宋"/>
          <w:sz w:val="44"/>
          <w:szCs w:val="44"/>
        </w:rPr>
      </w:pPr>
      <w:r>
        <w:rPr>
          <w:rFonts w:ascii="华文中宋" w:eastAsia="华文中宋" w:hAnsi="华文中宋" w:hint="eastAsia"/>
          <w:sz w:val="44"/>
          <w:szCs w:val="44"/>
        </w:rPr>
        <w:t>2020年度部门决算说明</w:t>
      </w:r>
    </w:p>
    <w:p w:rsidR="00496C82" w:rsidRDefault="00CA7E51">
      <w:pPr>
        <w:jc w:val="center"/>
        <w:rPr>
          <w:rFonts w:ascii="华文中宋" w:eastAsia="华文中宋" w:hAnsi="华文中宋"/>
          <w:sz w:val="44"/>
          <w:szCs w:val="44"/>
        </w:rPr>
      </w:pPr>
      <w:r>
        <w:rPr>
          <w:rFonts w:ascii="华文中宋" w:eastAsia="华文中宋" w:hAnsi="华文中宋" w:hint="eastAsia"/>
          <w:sz w:val="44"/>
          <w:szCs w:val="44"/>
        </w:rPr>
        <w:t>（五台县</w:t>
      </w:r>
      <w:r w:rsidR="003957AB">
        <w:rPr>
          <w:rFonts w:ascii="华文中宋" w:eastAsia="华文中宋" w:hAnsi="华文中宋" w:hint="eastAsia"/>
          <w:sz w:val="44"/>
          <w:szCs w:val="44"/>
        </w:rPr>
        <w:t>卫生健康和体育</w:t>
      </w:r>
      <w:r>
        <w:rPr>
          <w:rFonts w:ascii="华文中宋" w:eastAsia="华文中宋" w:hAnsi="华文中宋" w:hint="eastAsia"/>
          <w:sz w:val="44"/>
          <w:szCs w:val="44"/>
        </w:rPr>
        <w:t>局</w:t>
      </w:r>
      <w:r w:rsidR="004C0A7B">
        <w:rPr>
          <w:rFonts w:ascii="华文中宋" w:eastAsia="华文中宋" w:hAnsi="华文中宋" w:hint="eastAsia"/>
          <w:sz w:val="44"/>
          <w:szCs w:val="44"/>
        </w:rPr>
        <w:t>部门</w:t>
      </w:r>
      <w:r>
        <w:rPr>
          <w:rFonts w:ascii="华文中宋" w:eastAsia="华文中宋" w:hAnsi="华文中宋" w:hint="eastAsia"/>
          <w:sz w:val="44"/>
          <w:szCs w:val="44"/>
        </w:rPr>
        <w:t>）</w:t>
      </w:r>
    </w:p>
    <w:p w:rsidR="00496C82" w:rsidRDefault="00496C82">
      <w:pPr>
        <w:jc w:val="center"/>
        <w:rPr>
          <w:rFonts w:ascii="仿宋" w:eastAsia="仿宋" w:hAnsi="仿宋"/>
          <w:sz w:val="32"/>
          <w:szCs w:val="32"/>
        </w:rPr>
      </w:pPr>
    </w:p>
    <w:p w:rsidR="00496C82" w:rsidRDefault="00CA7E51">
      <w:pPr>
        <w:jc w:val="center"/>
        <w:rPr>
          <w:rFonts w:ascii="黑体" w:eastAsia="黑体" w:hAnsi="黑体"/>
          <w:sz w:val="36"/>
          <w:szCs w:val="36"/>
        </w:rPr>
      </w:pPr>
      <w:r>
        <w:rPr>
          <w:rFonts w:ascii="黑体" w:eastAsia="黑体" w:hAnsi="黑体" w:hint="eastAsia"/>
          <w:sz w:val="36"/>
          <w:szCs w:val="36"/>
        </w:rPr>
        <w:t>目    录</w:t>
      </w:r>
    </w:p>
    <w:p w:rsidR="00496C82" w:rsidRDefault="00496C82">
      <w:pPr>
        <w:spacing w:line="560" w:lineRule="exact"/>
        <w:jc w:val="center"/>
        <w:rPr>
          <w:rFonts w:ascii="仿宋" w:eastAsia="仿宋" w:hAnsi="仿宋"/>
          <w:sz w:val="32"/>
          <w:szCs w:val="32"/>
        </w:rPr>
      </w:pPr>
    </w:p>
    <w:p w:rsidR="00496C82" w:rsidRDefault="00CA7E51">
      <w:pPr>
        <w:spacing w:line="600" w:lineRule="exact"/>
        <w:jc w:val="center"/>
        <w:rPr>
          <w:rFonts w:ascii="楷体" w:eastAsia="楷体" w:hAnsi="楷体" w:cs="楷体"/>
          <w:sz w:val="32"/>
          <w:szCs w:val="32"/>
        </w:rPr>
      </w:pPr>
      <w:r>
        <w:rPr>
          <w:rFonts w:ascii="楷体" w:eastAsia="楷体" w:hAnsi="楷体" w:cs="楷体" w:hint="eastAsia"/>
          <w:sz w:val="32"/>
          <w:szCs w:val="32"/>
        </w:rPr>
        <w:t>第一部分  概况………………………………………………1</w:t>
      </w:r>
    </w:p>
    <w:p w:rsidR="00496C82" w:rsidRDefault="00CA7E51">
      <w:pPr>
        <w:spacing w:line="600" w:lineRule="exact"/>
        <w:ind w:firstLineChars="200" w:firstLine="640"/>
        <w:jc w:val="center"/>
        <w:rPr>
          <w:rFonts w:ascii="楷体" w:eastAsia="楷体" w:hAnsi="楷体" w:cs="楷体"/>
          <w:sz w:val="32"/>
          <w:szCs w:val="32"/>
        </w:rPr>
      </w:pPr>
      <w:r>
        <w:rPr>
          <w:rFonts w:ascii="楷体" w:eastAsia="楷体" w:hAnsi="楷体" w:cs="楷体" w:hint="eastAsia"/>
          <w:sz w:val="32"/>
          <w:szCs w:val="32"/>
        </w:rPr>
        <w:t>一、本部门职责…………………………………………*</w:t>
      </w:r>
    </w:p>
    <w:p w:rsidR="00496C82" w:rsidRDefault="00CA7E51">
      <w:pPr>
        <w:spacing w:line="600" w:lineRule="exact"/>
        <w:ind w:firstLineChars="200" w:firstLine="640"/>
        <w:jc w:val="center"/>
        <w:rPr>
          <w:rFonts w:ascii="楷体" w:eastAsia="楷体" w:hAnsi="楷体" w:cs="楷体"/>
          <w:sz w:val="32"/>
          <w:szCs w:val="32"/>
        </w:rPr>
      </w:pPr>
      <w:r>
        <w:rPr>
          <w:rFonts w:ascii="楷体" w:eastAsia="楷体" w:hAnsi="楷体" w:cs="楷体" w:hint="eastAsia"/>
          <w:sz w:val="32"/>
          <w:szCs w:val="32"/>
        </w:rPr>
        <w:t>二、机构设置情况………………………………………*</w:t>
      </w:r>
    </w:p>
    <w:p w:rsidR="00496C82" w:rsidRDefault="00CA7E51">
      <w:pPr>
        <w:spacing w:line="600" w:lineRule="exact"/>
        <w:jc w:val="center"/>
        <w:rPr>
          <w:rFonts w:ascii="楷体" w:eastAsia="楷体" w:hAnsi="楷体" w:cs="楷体"/>
          <w:sz w:val="32"/>
          <w:szCs w:val="32"/>
        </w:rPr>
      </w:pPr>
      <w:r>
        <w:rPr>
          <w:rFonts w:ascii="楷体" w:eastAsia="楷体" w:hAnsi="楷体" w:cs="楷体" w:hint="eastAsia"/>
          <w:sz w:val="32"/>
          <w:szCs w:val="32"/>
        </w:rPr>
        <w:t>第二部分  2020年度部门决算报表…………………………*</w:t>
      </w:r>
    </w:p>
    <w:p w:rsidR="00496C82" w:rsidRDefault="00CA7E51">
      <w:pPr>
        <w:numPr>
          <w:ilvl w:val="0"/>
          <w:numId w:val="1"/>
        </w:num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GK01 2020年收入支出决算总表(公开01表)</w:t>
      </w:r>
    </w:p>
    <w:p w:rsidR="00496C82" w:rsidRDefault="00CA7E51">
      <w:pPr>
        <w:numPr>
          <w:ilvl w:val="0"/>
          <w:numId w:val="2"/>
        </w:numPr>
        <w:autoSpaceDN w:val="0"/>
        <w:spacing w:line="600" w:lineRule="exact"/>
        <w:ind w:left="420"/>
        <w:rPr>
          <w:rFonts w:ascii="楷体" w:eastAsia="楷体" w:hAnsi="楷体" w:cs="楷体"/>
          <w:sz w:val="32"/>
          <w:szCs w:val="32"/>
        </w:rPr>
      </w:pPr>
      <w:r>
        <w:rPr>
          <w:rFonts w:ascii="楷体" w:eastAsia="楷体" w:hAnsi="楷体" w:cs="楷体" w:hint="eastAsia"/>
          <w:sz w:val="32"/>
          <w:szCs w:val="32"/>
        </w:rPr>
        <w:t>GK02 2020年收入决算表(公开02表)</w:t>
      </w:r>
    </w:p>
    <w:p w:rsidR="00496C82" w:rsidRDefault="00CA7E51">
      <w:pPr>
        <w:numPr>
          <w:ilvl w:val="0"/>
          <w:numId w:val="3"/>
        </w:num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GK03 2020年支出决算表(公开03表)</w:t>
      </w:r>
    </w:p>
    <w:p w:rsidR="00496C82" w:rsidRDefault="00CA7E51">
      <w:pPr>
        <w:numPr>
          <w:ilvl w:val="0"/>
          <w:numId w:val="4"/>
        </w:numPr>
        <w:autoSpaceDN w:val="0"/>
        <w:spacing w:line="600" w:lineRule="exact"/>
        <w:ind w:left="420"/>
        <w:rPr>
          <w:rFonts w:ascii="楷体" w:eastAsia="楷体" w:hAnsi="楷体" w:cs="楷体"/>
          <w:sz w:val="32"/>
          <w:szCs w:val="32"/>
        </w:rPr>
      </w:pPr>
      <w:r>
        <w:rPr>
          <w:rFonts w:ascii="楷体" w:eastAsia="楷体" w:hAnsi="楷体" w:cs="楷体" w:hint="eastAsia"/>
          <w:sz w:val="32"/>
          <w:szCs w:val="32"/>
        </w:rPr>
        <w:t>GK04 2020年财政拨款收入支出决算总表(公开04表)</w:t>
      </w:r>
    </w:p>
    <w:p w:rsidR="00496C82" w:rsidRDefault="00CA7E51">
      <w:pPr>
        <w:numPr>
          <w:ilvl w:val="0"/>
          <w:numId w:val="5"/>
        </w:num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GK05 2020年一般公共预算财政拨款支出决算表（一）</w:t>
      </w:r>
    </w:p>
    <w:p w:rsidR="00496C82" w:rsidRDefault="00CA7E51">
      <w:pPr>
        <w:numPr>
          <w:ilvl w:val="0"/>
          <w:numId w:val="5"/>
        </w:num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GK06 2020年一般公共预算财政拨款支出决算表（二）</w:t>
      </w:r>
    </w:p>
    <w:p w:rsidR="00496C82" w:rsidRDefault="00CA7E51">
      <w:p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7、GK07 2020年一般公共预算财政拨款“三公”经费支出决算表</w:t>
      </w:r>
    </w:p>
    <w:p w:rsidR="00496C82" w:rsidRDefault="00CA7E51">
      <w:p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8、GK08 2020年政府性基金预算财政拨款收入支出决算表(公开）</w:t>
      </w:r>
    </w:p>
    <w:p w:rsidR="00496C82" w:rsidRDefault="00CA7E51">
      <w:p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9、GK09 国有资本经营预算财政拨款支出决算表(公开09表)</w:t>
      </w:r>
    </w:p>
    <w:p w:rsidR="00496C82" w:rsidRDefault="00CA7E51">
      <w:pPr>
        <w:autoSpaceDN w:val="0"/>
        <w:spacing w:line="600" w:lineRule="exact"/>
        <w:ind w:firstLine="420"/>
        <w:rPr>
          <w:rFonts w:ascii="楷体" w:eastAsia="楷体" w:hAnsi="楷体" w:cs="楷体"/>
          <w:sz w:val="32"/>
          <w:szCs w:val="32"/>
        </w:rPr>
      </w:pPr>
      <w:r>
        <w:rPr>
          <w:rFonts w:ascii="楷体" w:eastAsia="楷体" w:hAnsi="楷体" w:cs="楷体" w:hint="eastAsia"/>
          <w:sz w:val="32"/>
          <w:szCs w:val="32"/>
        </w:rPr>
        <w:t>10、GK10 2020年部门决算公开相关信息统计表(公开10表)</w:t>
      </w:r>
    </w:p>
    <w:p w:rsidR="00496C82" w:rsidRDefault="00496C82">
      <w:pPr>
        <w:autoSpaceDN w:val="0"/>
        <w:spacing w:line="600" w:lineRule="exact"/>
        <w:ind w:firstLine="420"/>
        <w:rPr>
          <w:rFonts w:ascii="楷体" w:eastAsia="楷体" w:hAnsi="楷体" w:cs="楷体"/>
          <w:color w:val="0000FF"/>
          <w:sz w:val="32"/>
          <w:szCs w:val="32"/>
          <w:u w:val="single"/>
        </w:rPr>
      </w:pPr>
    </w:p>
    <w:p w:rsidR="00496C82" w:rsidRDefault="00CA7E51">
      <w:pPr>
        <w:spacing w:line="600" w:lineRule="exact"/>
        <w:jc w:val="center"/>
        <w:rPr>
          <w:rFonts w:ascii="楷体" w:eastAsia="楷体" w:hAnsi="楷体" w:cs="楷体"/>
          <w:sz w:val="32"/>
          <w:szCs w:val="32"/>
        </w:rPr>
      </w:pPr>
      <w:r>
        <w:rPr>
          <w:rFonts w:ascii="楷体" w:eastAsia="楷体" w:hAnsi="楷体" w:cs="楷体" w:hint="eastAsia"/>
          <w:sz w:val="32"/>
          <w:szCs w:val="32"/>
        </w:rPr>
        <w:t>第三部分  2020年度部门决算情况说明……………………*</w:t>
      </w:r>
    </w:p>
    <w:p w:rsidR="00496C82" w:rsidRDefault="00CA7E51">
      <w:pPr>
        <w:spacing w:line="600" w:lineRule="exact"/>
        <w:ind w:firstLine="636"/>
        <w:jc w:val="center"/>
        <w:rPr>
          <w:rFonts w:ascii="楷体" w:eastAsia="楷体" w:hAnsi="楷体" w:cs="楷体"/>
          <w:sz w:val="32"/>
          <w:szCs w:val="32"/>
        </w:rPr>
      </w:pPr>
      <w:r>
        <w:rPr>
          <w:rFonts w:ascii="楷体" w:eastAsia="楷体" w:hAnsi="楷体" w:cs="楷体" w:hint="eastAsia"/>
          <w:sz w:val="32"/>
          <w:szCs w:val="32"/>
        </w:rPr>
        <w:t>一、2020年度部门决算数据变动情况及原因…………*</w:t>
      </w:r>
    </w:p>
    <w:p w:rsidR="00496C82" w:rsidRDefault="00CA7E51">
      <w:pPr>
        <w:spacing w:line="600" w:lineRule="exact"/>
        <w:ind w:firstLine="636"/>
        <w:rPr>
          <w:rFonts w:ascii="楷体" w:eastAsia="楷体" w:hAnsi="楷体" w:cs="楷体"/>
          <w:sz w:val="32"/>
          <w:szCs w:val="32"/>
        </w:rPr>
      </w:pPr>
      <w:r>
        <w:rPr>
          <w:rFonts w:ascii="楷体" w:eastAsia="楷体" w:hAnsi="楷体" w:cs="楷体" w:hint="eastAsia"/>
          <w:sz w:val="32"/>
          <w:szCs w:val="32"/>
        </w:rPr>
        <w:t>二、“三公”经费增减变动原因说明…………………*</w:t>
      </w:r>
    </w:p>
    <w:p w:rsidR="00496C82" w:rsidRDefault="00CA7E51">
      <w:pPr>
        <w:spacing w:line="600" w:lineRule="exact"/>
        <w:ind w:firstLine="636"/>
        <w:rPr>
          <w:rFonts w:ascii="楷体" w:eastAsia="楷体" w:hAnsi="楷体" w:cs="楷体"/>
          <w:sz w:val="32"/>
          <w:szCs w:val="32"/>
        </w:rPr>
      </w:pPr>
      <w:r>
        <w:rPr>
          <w:rFonts w:ascii="楷体" w:eastAsia="楷体" w:hAnsi="楷体" w:cs="楷体" w:hint="eastAsia"/>
          <w:sz w:val="32"/>
          <w:szCs w:val="32"/>
        </w:rPr>
        <w:t>三、机</w:t>
      </w:r>
      <w:bookmarkStart w:id="0" w:name="_GoBack"/>
      <w:bookmarkEnd w:id="0"/>
      <w:r>
        <w:rPr>
          <w:rFonts w:ascii="楷体" w:eastAsia="楷体" w:hAnsi="楷体" w:cs="楷体" w:hint="eastAsia"/>
          <w:sz w:val="32"/>
          <w:szCs w:val="32"/>
        </w:rPr>
        <w:t>关运行经费增减变动原因说明…………………*</w:t>
      </w:r>
    </w:p>
    <w:p w:rsidR="00496C82" w:rsidRDefault="00CA7E51">
      <w:pPr>
        <w:spacing w:line="600" w:lineRule="exact"/>
        <w:ind w:firstLine="636"/>
        <w:jc w:val="center"/>
        <w:rPr>
          <w:rFonts w:ascii="楷体" w:eastAsia="楷体" w:hAnsi="楷体" w:cs="楷体"/>
          <w:sz w:val="32"/>
          <w:szCs w:val="32"/>
        </w:rPr>
      </w:pPr>
      <w:r>
        <w:rPr>
          <w:rFonts w:ascii="楷体" w:eastAsia="楷体" w:hAnsi="楷体" w:cs="楷体" w:hint="eastAsia"/>
          <w:sz w:val="32"/>
          <w:szCs w:val="32"/>
        </w:rPr>
        <w:t>四、政府采购情况………………………………………*</w:t>
      </w:r>
    </w:p>
    <w:p w:rsidR="00496C82" w:rsidRDefault="00CA7E51">
      <w:pPr>
        <w:spacing w:line="600" w:lineRule="exact"/>
        <w:ind w:firstLine="636"/>
        <w:jc w:val="center"/>
        <w:rPr>
          <w:rFonts w:ascii="楷体" w:eastAsia="楷体" w:hAnsi="楷体" w:cs="楷体"/>
          <w:sz w:val="32"/>
          <w:szCs w:val="32"/>
        </w:rPr>
      </w:pPr>
      <w:r>
        <w:rPr>
          <w:rFonts w:ascii="楷体" w:eastAsia="楷体" w:hAnsi="楷体" w:cs="楷体" w:hint="eastAsia"/>
          <w:sz w:val="32"/>
          <w:szCs w:val="32"/>
        </w:rPr>
        <w:t>五、绩效管理情况………………………………………*</w:t>
      </w:r>
    </w:p>
    <w:p w:rsidR="00496C82" w:rsidRDefault="00CA7E51">
      <w:pPr>
        <w:spacing w:line="600" w:lineRule="exact"/>
        <w:ind w:firstLine="636"/>
        <w:jc w:val="center"/>
        <w:rPr>
          <w:rFonts w:ascii="楷体" w:eastAsia="楷体" w:hAnsi="楷体" w:cs="楷体"/>
          <w:sz w:val="32"/>
          <w:szCs w:val="32"/>
        </w:rPr>
      </w:pPr>
      <w:r>
        <w:rPr>
          <w:rFonts w:ascii="楷体" w:eastAsia="楷体" w:hAnsi="楷体" w:cs="楷体" w:hint="eastAsia"/>
          <w:sz w:val="32"/>
          <w:szCs w:val="32"/>
        </w:rPr>
        <w:t>六、国有资产占有使用情况……………………………*</w:t>
      </w:r>
    </w:p>
    <w:p w:rsidR="00496C82" w:rsidRDefault="00CA7E51">
      <w:pPr>
        <w:spacing w:line="600" w:lineRule="exact"/>
        <w:ind w:firstLine="636"/>
        <w:jc w:val="center"/>
        <w:rPr>
          <w:rFonts w:ascii="楷体" w:eastAsia="楷体" w:hAnsi="楷体" w:cs="楷体"/>
          <w:sz w:val="32"/>
          <w:szCs w:val="32"/>
        </w:rPr>
      </w:pPr>
      <w:r>
        <w:rPr>
          <w:rFonts w:ascii="楷体" w:eastAsia="楷体" w:hAnsi="楷体" w:cs="楷体" w:hint="eastAsia"/>
          <w:sz w:val="32"/>
          <w:szCs w:val="32"/>
        </w:rPr>
        <w:t>七、其他说明……………………………………………*</w:t>
      </w:r>
    </w:p>
    <w:p w:rsidR="00496C82" w:rsidRDefault="00CA7E51">
      <w:pPr>
        <w:spacing w:line="600" w:lineRule="exact"/>
        <w:ind w:firstLine="636"/>
        <w:jc w:val="center"/>
        <w:rPr>
          <w:rFonts w:ascii="楷体" w:eastAsia="楷体" w:hAnsi="楷体" w:cs="楷体"/>
          <w:sz w:val="32"/>
          <w:szCs w:val="32"/>
        </w:rPr>
      </w:pPr>
      <w:r>
        <w:rPr>
          <w:rFonts w:ascii="楷体" w:eastAsia="楷体" w:hAnsi="楷体" w:cs="楷体" w:hint="eastAsia"/>
          <w:sz w:val="32"/>
          <w:szCs w:val="32"/>
        </w:rPr>
        <w:t>（一）政府购买服务指导性目录………………………*</w:t>
      </w:r>
    </w:p>
    <w:p w:rsidR="00496C82" w:rsidRDefault="00CA7E51">
      <w:pPr>
        <w:spacing w:line="600" w:lineRule="exact"/>
        <w:rPr>
          <w:rFonts w:ascii="楷体" w:eastAsia="楷体" w:hAnsi="楷体" w:cs="楷体"/>
          <w:sz w:val="32"/>
          <w:szCs w:val="32"/>
        </w:rPr>
      </w:pPr>
      <w:r>
        <w:rPr>
          <w:rFonts w:ascii="楷体" w:eastAsia="楷体" w:hAnsi="楷体" w:cs="楷体" w:hint="eastAsia"/>
          <w:sz w:val="32"/>
          <w:szCs w:val="32"/>
        </w:rPr>
        <w:t xml:space="preserve">     （二） 其他……………………………………………*</w:t>
      </w:r>
    </w:p>
    <w:p w:rsidR="00496C82" w:rsidRDefault="00CA7E51">
      <w:pPr>
        <w:spacing w:line="600" w:lineRule="exact"/>
        <w:jc w:val="center"/>
        <w:rPr>
          <w:rFonts w:ascii="楷体" w:eastAsia="楷体" w:hAnsi="楷体" w:cs="楷体"/>
          <w:sz w:val="32"/>
          <w:szCs w:val="32"/>
        </w:rPr>
      </w:pPr>
      <w:r>
        <w:rPr>
          <w:rFonts w:ascii="楷体" w:eastAsia="楷体" w:hAnsi="楷体" w:cs="楷体" w:hint="eastAsia"/>
          <w:sz w:val="32"/>
          <w:szCs w:val="32"/>
        </w:rPr>
        <w:t>第四部分  名词解释…………………………………………*</w:t>
      </w:r>
    </w:p>
    <w:p w:rsidR="00496C82" w:rsidRDefault="00CA7E51">
      <w:pPr>
        <w:spacing w:line="600" w:lineRule="exact"/>
        <w:jc w:val="center"/>
        <w:rPr>
          <w:rFonts w:ascii="楷体" w:eastAsia="楷体" w:hAnsi="楷体" w:cs="楷体"/>
          <w:sz w:val="32"/>
        </w:rPr>
      </w:pPr>
      <w:r>
        <w:rPr>
          <w:rFonts w:ascii="楷体" w:eastAsia="楷体" w:hAnsi="楷体" w:cs="楷体" w:hint="eastAsia"/>
          <w:sz w:val="32"/>
          <w:szCs w:val="32"/>
        </w:rPr>
        <w:t xml:space="preserve"> </w:t>
      </w:r>
    </w:p>
    <w:p w:rsidR="00496C82" w:rsidRDefault="00496C82">
      <w:pPr>
        <w:spacing w:line="600" w:lineRule="exact"/>
        <w:ind w:firstLineChars="200" w:firstLine="640"/>
        <w:rPr>
          <w:rFonts w:ascii="楷体" w:eastAsia="楷体" w:hAnsi="楷体" w:cs="楷体"/>
          <w:sz w:val="32"/>
          <w:szCs w:val="32"/>
        </w:rPr>
      </w:pPr>
    </w:p>
    <w:p w:rsidR="00496C82" w:rsidRDefault="00496C82">
      <w:pPr>
        <w:spacing w:line="600" w:lineRule="exact"/>
        <w:ind w:firstLineChars="200" w:firstLine="640"/>
        <w:rPr>
          <w:rFonts w:ascii="楷体" w:eastAsia="楷体" w:hAnsi="楷体" w:cs="楷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496C82">
      <w:pPr>
        <w:spacing w:line="600" w:lineRule="exact"/>
        <w:ind w:firstLineChars="200" w:firstLine="640"/>
        <w:rPr>
          <w:rFonts w:ascii="黑体" w:eastAsia="黑体" w:hAnsi="黑体"/>
          <w:sz w:val="32"/>
          <w:szCs w:val="32"/>
        </w:rPr>
      </w:pPr>
    </w:p>
    <w:p w:rsidR="00496C82" w:rsidRDefault="00CA7E51">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第一部分  概况</w:t>
      </w:r>
    </w:p>
    <w:p w:rsidR="00496C82" w:rsidRDefault="00CA7E51">
      <w:pPr>
        <w:numPr>
          <w:ilvl w:val="0"/>
          <w:numId w:val="6"/>
        </w:numPr>
        <w:ind w:firstLineChars="200" w:firstLine="640"/>
        <w:rPr>
          <w:rFonts w:ascii="楷体" w:eastAsia="楷体" w:hAnsi="楷体" w:cs="楷体"/>
          <w:sz w:val="32"/>
          <w:szCs w:val="32"/>
        </w:rPr>
      </w:pPr>
      <w:r>
        <w:rPr>
          <w:rFonts w:ascii="楷体" w:eastAsia="楷体" w:hAnsi="楷体" w:cs="楷体" w:hint="eastAsia"/>
          <w:sz w:val="32"/>
          <w:szCs w:val="32"/>
        </w:rPr>
        <w:t>本部门职责</w:t>
      </w:r>
    </w:p>
    <w:p w:rsidR="003957AB" w:rsidRDefault="00CA7E51" w:rsidP="00863713">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 xml:space="preserve">   </w:t>
      </w:r>
      <w:r w:rsidR="003957AB">
        <w:rPr>
          <w:rFonts w:ascii="仿宋_GB2312" w:eastAsia="仿宋_GB2312" w:hAnsi="仿宋_GB2312" w:cs="仿宋_GB2312" w:hint="eastAsia"/>
          <w:sz w:val="32"/>
          <w:szCs w:val="32"/>
        </w:rPr>
        <w:t>本部门负责县域内卫生、计生、老龄、体育方面的工作</w:t>
      </w:r>
      <w:r w:rsidR="00863713">
        <w:rPr>
          <w:rFonts w:ascii="仿宋_GB2312" w:eastAsia="仿宋_GB2312" w:hAnsi="仿宋_GB2312" w:cs="仿宋_GB2312" w:hint="eastAsia"/>
          <w:sz w:val="32"/>
          <w:szCs w:val="32"/>
        </w:rPr>
        <w:t>。</w:t>
      </w:r>
    </w:p>
    <w:p w:rsidR="00496C82" w:rsidRPr="00863713" w:rsidRDefault="00CA7E51" w:rsidP="00863713">
      <w:pPr>
        <w:ind w:firstLineChars="200" w:firstLine="640"/>
        <w:rPr>
          <w:rFonts w:ascii="楷体" w:eastAsia="楷体" w:hAnsi="楷体" w:cs="楷体"/>
          <w:sz w:val="32"/>
          <w:szCs w:val="32"/>
        </w:rPr>
      </w:pPr>
      <w:r w:rsidRPr="00863713">
        <w:rPr>
          <w:rFonts w:ascii="楷体" w:eastAsia="楷体" w:hAnsi="楷体" w:cs="楷体" w:hint="eastAsia"/>
          <w:sz w:val="32"/>
          <w:szCs w:val="32"/>
        </w:rPr>
        <w:t>二、机构设置情况</w:t>
      </w:r>
    </w:p>
    <w:p w:rsidR="00496C82" w:rsidRDefault="00CA7E51">
      <w:pPr>
        <w:snapToGrid w:val="0"/>
        <w:spacing w:line="660" w:lineRule="exact"/>
        <w:ind w:firstLineChars="200" w:firstLine="640"/>
        <w:rPr>
          <w:rFonts w:ascii="仿宋" w:eastAsia="仿宋" w:hAnsi="仿宋" w:cs="仿宋"/>
          <w:sz w:val="32"/>
          <w:szCs w:val="32"/>
        </w:rPr>
      </w:pPr>
      <w:r>
        <w:rPr>
          <w:rFonts w:ascii="仿宋" w:eastAsia="仿宋" w:hAnsi="仿宋" w:cs="仿宋" w:hint="eastAsia"/>
          <w:sz w:val="32"/>
          <w:szCs w:val="32"/>
        </w:rPr>
        <w:t>我单位系行政单位，下设</w:t>
      </w:r>
      <w:r w:rsidR="00C02425">
        <w:rPr>
          <w:rFonts w:ascii="仿宋" w:eastAsia="仿宋" w:hAnsi="仿宋" w:cs="仿宋" w:hint="eastAsia"/>
          <w:sz w:val="32"/>
          <w:szCs w:val="32"/>
        </w:rPr>
        <w:t>22</w:t>
      </w:r>
      <w:r>
        <w:rPr>
          <w:rFonts w:ascii="仿宋" w:eastAsia="仿宋" w:hAnsi="仿宋" w:cs="仿宋" w:hint="eastAsia"/>
          <w:sz w:val="32"/>
          <w:szCs w:val="32"/>
        </w:rPr>
        <w:t>个</w:t>
      </w:r>
      <w:r w:rsidR="00C02425">
        <w:rPr>
          <w:rFonts w:ascii="仿宋" w:eastAsia="仿宋" w:hAnsi="仿宋" w:cs="仿宋" w:hint="eastAsia"/>
          <w:sz w:val="32"/>
          <w:szCs w:val="32"/>
        </w:rPr>
        <w:t>独立核算事业</w:t>
      </w:r>
      <w:r>
        <w:rPr>
          <w:rFonts w:ascii="仿宋" w:eastAsia="仿宋" w:hAnsi="仿宋" w:cs="仿宋" w:hint="eastAsia"/>
          <w:sz w:val="32"/>
          <w:szCs w:val="32"/>
        </w:rPr>
        <w:t>单位</w:t>
      </w:r>
      <w:r w:rsidR="00863713">
        <w:rPr>
          <w:rFonts w:ascii="仿宋" w:eastAsia="仿宋" w:hAnsi="仿宋" w:cs="仿宋" w:hint="eastAsia"/>
          <w:sz w:val="32"/>
          <w:szCs w:val="32"/>
        </w:rPr>
        <w:t>，</w:t>
      </w:r>
      <w:r>
        <w:rPr>
          <w:rFonts w:ascii="仿宋" w:eastAsia="仿宋" w:hAnsi="仿宋" w:cs="仿宋" w:hint="eastAsia"/>
          <w:sz w:val="32"/>
          <w:szCs w:val="32"/>
        </w:rPr>
        <w:t>财政工资人员</w:t>
      </w:r>
      <w:r w:rsidR="005A54DF">
        <w:rPr>
          <w:rFonts w:ascii="仿宋" w:eastAsia="仿宋" w:hAnsi="仿宋" w:cs="仿宋" w:hint="eastAsia"/>
          <w:sz w:val="32"/>
          <w:szCs w:val="32"/>
        </w:rPr>
        <w:t>共</w:t>
      </w:r>
      <w:r w:rsidR="00863713">
        <w:rPr>
          <w:rFonts w:ascii="仿宋" w:eastAsia="仿宋" w:hAnsi="仿宋" w:cs="仿宋" w:hint="eastAsia"/>
          <w:sz w:val="32"/>
          <w:szCs w:val="32"/>
        </w:rPr>
        <w:t>578人</w:t>
      </w:r>
      <w:r>
        <w:rPr>
          <w:rFonts w:ascii="仿宋" w:eastAsia="仿宋" w:hAnsi="仿宋" w:cs="仿宋" w:hint="eastAsia"/>
          <w:sz w:val="32"/>
          <w:szCs w:val="32"/>
        </w:rPr>
        <w:t>。</w:t>
      </w:r>
    </w:p>
    <w:p w:rsidR="00496C82" w:rsidRDefault="00CA7E51">
      <w:pPr>
        <w:autoSpaceDE w:val="0"/>
        <w:autoSpaceDN w:val="0"/>
        <w:adjustRightInd w:val="0"/>
        <w:ind w:firstLineChars="200" w:firstLine="640"/>
        <w:rPr>
          <w:rFonts w:ascii="黑体" w:eastAsia="黑体" w:hAnsi="黑体" w:cs="黑体"/>
          <w:sz w:val="32"/>
          <w:szCs w:val="32"/>
        </w:rPr>
      </w:pPr>
      <w:r>
        <w:rPr>
          <w:rFonts w:ascii="黑体" w:eastAsia="黑体" w:hAnsi="黑体" w:cs="黑体" w:hint="eastAsia"/>
          <w:sz w:val="32"/>
          <w:szCs w:val="32"/>
        </w:rPr>
        <w:t>第三部分  2020年度部门决算情况说明</w:t>
      </w:r>
    </w:p>
    <w:p w:rsidR="00496C82" w:rsidRDefault="00CA7E51">
      <w:pPr>
        <w:autoSpaceDE w:val="0"/>
        <w:autoSpaceDN w:val="0"/>
        <w:adjustRightInd w:val="0"/>
        <w:ind w:firstLine="636"/>
        <w:rPr>
          <w:rFonts w:ascii="仿宋" w:eastAsia="仿宋" w:hAnsi="仿宋" w:cs="仿宋"/>
          <w:sz w:val="32"/>
          <w:szCs w:val="32"/>
        </w:rPr>
      </w:pPr>
      <w:r>
        <w:rPr>
          <w:rFonts w:ascii="仿宋" w:eastAsia="仿宋" w:hAnsi="仿宋" w:cs="仿宋" w:hint="eastAsia"/>
          <w:sz w:val="32"/>
          <w:szCs w:val="32"/>
        </w:rPr>
        <w:t>一、2020年度部门决算数据变动情况及原因</w:t>
      </w:r>
    </w:p>
    <w:p w:rsidR="00496C82" w:rsidRDefault="00CA7E51">
      <w:pPr>
        <w:autoSpaceDE w:val="0"/>
        <w:autoSpaceDN w:val="0"/>
        <w:adjustRightInd w:val="0"/>
        <w:ind w:firstLineChars="300" w:firstLine="960"/>
        <w:rPr>
          <w:rFonts w:ascii="仿宋" w:eastAsia="仿宋" w:hAnsi="仿宋" w:cs="仿宋"/>
          <w:sz w:val="32"/>
          <w:szCs w:val="32"/>
        </w:rPr>
      </w:pPr>
      <w:r>
        <w:rPr>
          <w:rFonts w:ascii="仿宋" w:eastAsia="仿宋" w:hAnsi="仿宋" w:cs="仿宋" w:hint="eastAsia"/>
          <w:sz w:val="32"/>
          <w:szCs w:val="32"/>
        </w:rPr>
        <w:t>1、收入决算情况说明</w:t>
      </w:r>
    </w:p>
    <w:p w:rsidR="00496C82" w:rsidRPr="00A11805" w:rsidRDefault="00CA7E51">
      <w:pPr>
        <w:autoSpaceDE w:val="0"/>
        <w:autoSpaceDN w:val="0"/>
        <w:adjustRightInd w:val="0"/>
        <w:spacing w:line="500" w:lineRule="exact"/>
        <w:ind w:firstLine="640"/>
        <w:rPr>
          <w:rFonts w:ascii="仿宋" w:eastAsia="仿宋" w:hAnsi="仿宋" w:cs="仿宋"/>
          <w:sz w:val="32"/>
          <w:szCs w:val="32"/>
        </w:rPr>
      </w:pPr>
      <w:r>
        <w:rPr>
          <w:rFonts w:ascii="仿宋" w:eastAsia="仿宋" w:hAnsi="仿宋" w:cs="仿宋" w:hint="eastAsia"/>
          <w:sz w:val="32"/>
          <w:szCs w:val="32"/>
        </w:rPr>
        <w:t xml:space="preserve"> </w:t>
      </w:r>
      <w:r w:rsidRPr="00A11805">
        <w:rPr>
          <w:rFonts w:ascii="仿宋" w:eastAsia="仿宋" w:hAnsi="仿宋" w:cs="仿宋" w:hint="eastAsia"/>
          <w:sz w:val="32"/>
          <w:szCs w:val="32"/>
        </w:rPr>
        <w:t>2020年度收入合计</w:t>
      </w:r>
      <w:r w:rsidR="009077C4">
        <w:rPr>
          <w:rFonts w:ascii="仿宋" w:eastAsia="仿宋" w:hAnsi="仿宋" w:cs="仿宋"/>
          <w:sz w:val="32"/>
          <w:szCs w:val="32"/>
        </w:rPr>
        <w:t>227</w:t>
      </w:r>
      <w:r w:rsidR="009077C4" w:rsidRPr="009077C4">
        <w:rPr>
          <w:rFonts w:ascii="仿宋" w:eastAsia="仿宋" w:hAnsi="仿宋" w:cs="仿宋"/>
          <w:sz w:val="32"/>
          <w:szCs w:val="32"/>
        </w:rPr>
        <w:t>68</w:t>
      </w:r>
      <w:r w:rsidR="009077C4">
        <w:rPr>
          <w:rFonts w:ascii="仿宋" w:eastAsia="仿宋" w:hAnsi="仿宋" w:cs="仿宋" w:hint="eastAsia"/>
          <w:sz w:val="32"/>
          <w:szCs w:val="32"/>
        </w:rPr>
        <w:t>.</w:t>
      </w:r>
      <w:r w:rsidR="009077C4">
        <w:rPr>
          <w:rFonts w:ascii="仿宋" w:eastAsia="仿宋" w:hAnsi="仿宋" w:cs="仿宋"/>
          <w:sz w:val="32"/>
          <w:szCs w:val="32"/>
        </w:rPr>
        <w:t>7</w:t>
      </w:r>
      <w:r w:rsidR="00F93737">
        <w:rPr>
          <w:rFonts w:ascii="仿宋" w:eastAsia="仿宋" w:hAnsi="仿宋" w:cs="仿宋"/>
          <w:sz w:val="32"/>
          <w:szCs w:val="32"/>
        </w:rPr>
        <w:t>115</w:t>
      </w:r>
      <w:r w:rsidR="009077C4" w:rsidRPr="009077C4">
        <w:rPr>
          <w:rFonts w:ascii="仿宋" w:eastAsia="仿宋" w:hAnsi="仿宋" w:cs="仿宋"/>
          <w:sz w:val="32"/>
          <w:szCs w:val="32"/>
        </w:rPr>
        <w:t>55</w:t>
      </w:r>
      <w:r w:rsidR="009077C4">
        <w:rPr>
          <w:rFonts w:ascii="仿宋" w:eastAsia="仿宋" w:hAnsi="仿宋" w:cs="仿宋"/>
          <w:sz w:val="32"/>
          <w:szCs w:val="32"/>
        </w:rPr>
        <w:t>万</w:t>
      </w:r>
      <w:r w:rsidRPr="00A11805">
        <w:rPr>
          <w:rFonts w:ascii="仿宋" w:eastAsia="仿宋" w:hAnsi="仿宋" w:cs="仿宋" w:hint="eastAsia"/>
          <w:sz w:val="32"/>
          <w:szCs w:val="32"/>
        </w:rPr>
        <w:t>元，其中：财政拨款收入</w:t>
      </w:r>
      <w:r w:rsidR="009077C4">
        <w:rPr>
          <w:rFonts w:ascii="仿宋" w:eastAsia="仿宋" w:hAnsi="仿宋" w:cs="仿宋"/>
          <w:sz w:val="32"/>
          <w:szCs w:val="32"/>
        </w:rPr>
        <w:t>173</w:t>
      </w:r>
      <w:r w:rsidR="009077C4" w:rsidRPr="009077C4">
        <w:rPr>
          <w:rFonts w:ascii="仿宋" w:eastAsia="仿宋" w:hAnsi="仿宋" w:cs="仿宋"/>
          <w:sz w:val="32"/>
          <w:szCs w:val="32"/>
        </w:rPr>
        <w:t>93</w:t>
      </w:r>
      <w:r w:rsidR="009077C4">
        <w:rPr>
          <w:rFonts w:ascii="仿宋" w:eastAsia="仿宋" w:hAnsi="仿宋" w:cs="仿宋" w:hint="eastAsia"/>
          <w:sz w:val="32"/>
          <w:szCs w:val="32"/>
        </w:rPr>
        <w:t>.</w:t>
      </w:r>
      <w:r w:rsidR="009077C4">
        <w:rPr>
          <w:rFonts w:ascii="仿宋" w:eastAsia="仿宋" w:hAnsi="仿宋" w:cs="仿宋"/>
          <w:sz w:val="32"/>
          <w:szCs w:val="32"/>
        </w:rPr>
        <w:t>4462</w:t>
      </w:r>
      <w:r w:rsidR="009077C4" w:rsidRPr="009077C4">
        <w:rPr>
          <w:rFonts w:ascii="仿宋" w:eastAsia="仿宋" w:hAnsi="仿宋" w:cs="仿宋"/>
          <w:sz w:val="32"/>
          <w:szCs w:val="32"/>
        </w:rPr>
        <w:t>84</w:t>
      </w:r>
      <w:r w:rsidRPr="00A11805">
        <w:rPr>
          <w:rFonts w:ascii="仿宋" w:eastAsia="仿宋" w:hAnsi="仿宋" w:cs="仿宋" w:hint="eastAsia"/>
          <w:sz w:val="32"/>
          <w:szCs w:val="32"/>
        </w:rPr>
        <w:t>万元。</w:t>
      </w:r>
    </w:p>
    <w:p w:rsidR="00496C82" w:rsidRPr="00A11805" w:rsidRDefault="00CA7E51">
      <w:pPr>
        <w:autoSpaceDE w:val="0"/>
        <w:autoSpaceDN w:val="0"/>
        <w:adjustRightInd w:val="0"/>
        <w:spacing w:line="500" w:lineRule="exact"/>
        <w:ind w:firstLineChars="300" w:firstLine="960"/>
        <w:rPr>
          <w:rFonts w:ascii="仿宋" w:eastAsia="仿宋" w:hAnsi="仿宋" w:cs="仿宋"/>
          <w:sz w:val="32"/>
          <w:szCs w:val="32"/>
        </w:rPr>
      </w:pPr>
      <w:r w:rsidRPr="00A11805">
        <w:rPr>
          <w:rFonts w:ascii="仿宋" w:eastAsia="仿宋" w:hAnsi="仿宋" w:cs="仿宋" w:hint="eastAsia"/>
          <w:sz w:val="32"/>
          <w:szCs w:val="32"/>
        </w:rPr>
        <w:t>2、支出决算情况说明</w:t>
      </w:r>
    </w:p>
    <w:p w:rsidR="00496C82" w:rsidRPr="00A11805" w:rsidRDefault="00CA7E51">
      <w:pPr>
        <w:autoSpaceDE w:val="0"/>
        <w:autoSpaceDN w:val="0"/>
        <w:adjustRightInd w:val="0"/>
        <w:spacing w:line="500" w:lineRule="exact"/>
        <w:ind w:firstLine="640"/>
        <w:rPr>
          <w:rFonts w:ascii="仿宋" w:eastAsia="仿宋" w:hAnsi="仿宋" w:cs="仿宋"/>
          <w:sz w:val="32"/>
          <w:szCs w:val="32"/>
        </w:rPr>
      </w:pPr>
      <w:r w:rsidRPr="00A11805">
        <w:rPr>
          <w:rFonts w:ascii="仿宋" w:eastAsia="仿宋" w:hAnsi="仿宋" w:cs="仿宋" w:hint="eastAsia"/>
          <w:sz w:val="32"/>
          <w:szCs w:val="32"/>
        </w:rPr>
        <w:t>2020年度支出合计</w:t>
      </w:r>
      <w:r w:rsidR="009077C4">
        <w:rPr>
          <w:rFonts w:ascii="仿宋" w:eastAsia="仿宋" w:hAnsi="仿宋" w:cs="仿宋"/>
          <w:sz w:val="32"/>
          <w:szCs w:val="32"/>
        </w:rPr>
        <w:t>223</w:t>
      </w:r>
      <w:r w:rsidR="009077C4" w:rsidRPr="009077C4">
        <w:rPr>
          <w:rFonts w:ascii="仿宋" w:eastAsia="仿宋" w:hAnsi="仿宋" w:cs="仿宋"/>
          <w:sz w:val="32"/>
          <w:szCs w:val="32"/>
        </w:rPr>
        <w:t>61</w:t>
      </w:r>
      <w:r w:rsidR="009077C4">
        <w:rPr>
          <w:rFonts w:ascii="仿宋" w:eastAsia="仿宋" w:hAnsi="仿宋" w:cs="仿宋" w:hint="eastAsia"/>
          <w:sz w:val="32"/>
          <w:szCs w:val="32"/>
        </w:rPr>
        <w:t>.</w:t>
      </w:r>
      <w:r w:rsidR="009077C4">
        <w:rPr>
          <w:rFonts w:ascii="仿宋" w:eastAsia="仿宋" w:hAnsi="仿宋" w:cs="仿宋"/>
          <w:sz w:val="32"/>
          <w:szCs w:val="32"/>
        </w:rPr>
        <w:t>47255</w:t>
      </w:r>
      <w:r w:rsidRPr="00A11805">
        <w:rPr>
          <w:rFonts w:ascii="仿宋" w:eastAsia="仿宋" w:hAnsi="仿宋" w:cs="仿宋" w:hint="eastAsia"/>
          <w:sz w:val="32"/>
          <w:szCs w:val="32"/>
        </w:rPr>
        <w:t>万元， 其中：基本支出</w:t>
      </w:r>
      <w:r w:rsidR="009077C4">
        <w:rPr>
          <w:rFonts w:ascii="仿宋" w:eastAsia="仿宋" w:hAnsi="仿宋" w:cs="仿宋"/>
          <w:sz w:val="32"/>
          <w:szCs w:val="32"/>
        </w:rPr>
        <w:t>134</w:t>
      </w:r>
      <w:r w:rsidR="009077C4" w:rsidRPr="009077C4">
        <w:rPr>
          <w:rFonts w:ascii="仿宋" w:eastAsia="仿宋" w:hAnsi="仿宋" w:cs="仿宋"/>
          <w:sz w:val="32"/>
          <w:szCs w:val="32"/>
        </w:rPr>
        <w:t>02</w:t>
      </w:r>
      <w:r w:rsidR="009077C4">
        <w:rPr>
          <w:rFonts w:ascii="仿宋" w:eastAsia="仿宋" w:hAnsi="仿宋" w:cs="仿宋" w:hint="eastAsia"/>
          <w:sz w:val="32"/>
          <w:szCs w:val="32"/>
        </w:rPr>
        <w:t>.</w:t>
      </w:r>
      <w:r w:rsidR="009077C4">
        <w:rPr>
          <w:rFonts w:ascii="仿宋" w:eastAsia="仿宋" w:hAnsi="仿宋" w:cs="仿宋"/>
          <w:sz w:val="32"/>
          <w:szCs w:val="32"/>
        </w:rPr>
        <w:t>6710</w:t>
      </w:r>
      <w:r w:rsidR="009077C4" w:rsidRPr="009077C4">
        <w:rPr>
          <w:rFonts w:ascii="仿宋" w:eastAsia="仿宋" w:hAnsi="仿宋" w:cs="仿宋"/>
          <w:sz w:val="32"/>
          <w:szCs w:val="32"/>
        </w:rPr>
        <w:t>59</w:t>
      </w:r>
      <w:r w:rsidRPr="00A11805">
        <w:rPr>
          <w:rFonts w:ascii="仿宋" w:eastAsia="仿宋" w:hAnsi="仿宋" w:cs="仿宋" w:hint="eastAsia"/>
          <w:sz w:val="32"/>
          <w:szCs w:val="32"/>
        </w:rPr>
        <w:t>万元,占比</w:t>
      </w:r>
      <w:r w:rsidR="00A11805" w:rsidRPr="00A11805">
        <w:rPr>
          <w:rFonts w:ascii="仿宋" w:eastAsia="仿宋" w:hAnsi="仿宋" w:cs="仿宋" w:hint="eastAsia"/>
          <w:sz w:val="32"/>
          <w:szCs w:val="32"/>
        </w:rPr>
        <w:t>60</w:t>
      </w:r>
      <w:r w:rsidRPr="00A11805">
        <w:rPr>
          <w:rFonts w:ascii="仿宋" w:eastAsia="仿宋" w:hAnsi="仿宋" w:cs="仿宋" w:hint="eastAsia"/>
          <w:sz w:val="32"/>
          <w:szCs w:val="32"/>
        </w:rPr>
        <w:t>%；项目支出</w:t>
      </w:r>
      <w:r w:rsidR="009077C4">
        <w:rPr>
          <w:rFonts w:ascii="仿宋" w:eastAsia="仿宋" w:hAnsi="仿宋" w:cs="仿宋"/>
          <w:sz w:val="32"/>
          <w:szCs w:val="32"/>
        </w:rPr>
        <w:t>89</w:t>
      </w:r>
      <w:r w:rsidR="009077C4" w:rsidRPr="009077C4">
        <w:rPr>
          <w:rFonts w:ascii="仿宋" w:eastAsia="仿宋" w:hAnsi="仿宋" w:cs="仿宋"/>
          <w:sz w:val="32"/>
          <w:szCs w:val="32"/>
        </w:rPr>
        <w:t>58</w:t>
      </w:r>
      <w:r w:rsidR="009077C4">
        <w:rPr>
          <w:rFonts w:ascii="仿宋" w:eastAsia="仿宋" w:hAnsi="仿宋" w:cs="仿宋" w:hint="eastAsia"/>
          <w:sz w:val="32"/>
          <w:szCs w:val="32"/>
        </w:rPr>
        <w:t>.</w:t>
      </w:r>
      <w:r w:rsidR="009077C4">
        <w:rPr>
          <w:rFonts w:ascii="仿宋" w:eastAsia="仿宋" w:hAnsi="仿宋" w:cs="仿宋"/>
          <w:sz w:val="32"/>
          <w:szCs w:val="32"/>
        </w:rPr>
        <w:t>8014</w:t>
      </w:r>
      <w:r w:rsidR="009077C4" w:rsidRPr="009077C4">
        <w:rPr>
          <w:rFonts w:ascii="仿宋" w:eastAsia="仿宋" w:hAnsi="仿宋" w:cs="仿宋"/>
          <w:sz w:val="32"/>
          <w:szCs w:val="32"/>
        </w:rPr>
        <w:t>91</w:t>
      </w:r>
      <w:r w:rsidRPr="00A11805">
        <w:rPr>
          <w:rFonts w:ascii="仿宋" w:eastAsia="仿宋" w:hAnsi="仿宋" w:cs="仿宋" w:hint="eastAsia"/>
          <w:sz w:val="32"/>
          <w:szCs w:val="32"/>
        </w:rPr>
        <w:t>万元，占比</w:t>
      </w:r>
      <w:r w:rsidR="00A11805" w:rsidRPr="00A11805">
        <w:rPr>
          <w:rFonts w:ascii="仿宋" w:eastAsia="仿宋" w:hAnsi="仿宋" w:cs="仿宋" w:hint="eastAsia"/>
          <w:sz w:val="32"/>
          <w:szCs w:val="32"/>
        </w:rPr>
        <w:t>40</w:t>
      </w:r>
      <w:r w:rsidRPr="00A11805">
        <w:rPr>
          <w:rFonts w:ascii="仿宋" w:eastAsia="仿宋" w:hAnsi="仿宋" w:cs="仿宋" w:hint="eastAsia"/>
          <w:sz w:val="32"/>
          <w:szCs w:val="32"/>
        </w:rPr>
        <w:t>%。</w:t>
      </w:r>
    </w:p>
    <w:p w:rsidR="00496C82" w:rsidRPr="00A11805" w:rsidRDefault="00CA7E51">
      <w:pPr>
        <w:autoSpaceDE w:val="0"/>
        <w:autoSpaceDN w:val="0"/>
        <w:adjustRightInd w:val="0"/>
        <w:ind w:firstLine="636"/>
        <w:rPr>
          <w:rFonts w:ascii="仿宋" w:eastAsia="仿宋" w:hAnsi="仿宋" w:cs="仿宋"/>
          <w:sz w:val="32"/>
          <w:szCs w:val="32"/>
        </w:rPr>
      </w:pPr>
      <w:r w:rsidRPr="00A11805">
        <w:rPr>
          <w:rFonts w:ascii="仿宋" w:eastAsia="仿宋" w:hAnsi="仿宋" w:cs="仿宋" w:hint="eastAsia"/>
          <w:sz w:val="32"/>
          <w:szCs w:val="32"/>
        </w:rPr>
        <w:t>二、“三公”经费增减变动原因说明</w:t>
      </w:r>
    </w:p>
    <w:p w:rsidR="00496C82" w:rsidRPr="00A11805" w:rsidRDefault="00CA7E51">
      <w:pPr>
        <w:autoSpaceDE w:val="0"/>
        <w:autoSpaceDN w:val="0"/>
        <w:adjustRightInd w:val="0"/>
        <w:ind w:firstLine="636"/>
        <w:rPr>
          <w:rFonts w:ascii="仿宋" w:eastAsia="仿宋" w:hAnsi="仿宋" w:cs="仿宋"/>
          <w:sz w:val="32"/>
          <w:szCs w:val="32"/>
        </w:rPr>
      </w:pPr>
      <w:r w:rsidRPr="00A11805">
        <w:rPr>
          <w:rFonts w:ascii="仿宋" w:eastAsia="仿宋" w:hAnsi="仿宋" w:cs="仿宋" w:hint="eastAsia"/>
          <w:sz w:val="32"/>
          <w:szCs w:val="32"/>
        </w:rPr>
        <w:t>三公经费</w:t>
      </w:r>
      <w:r w:rsidR="00F93737">
        <w:rPr>
          <w:rFonts w:ascii="仿宋" w:eastAsia="仿宋" w:hAnsi="仿宋" w:cs="仿宋" w:hint="eastAsia"/>
          <w:sz w:val="32"/>
          <w:szCs w:val="32"/>
        </w:rPr>
        <w:t>支出</w:t>
      </w:r>
      <w:r w:rsidR="00F93737" w:rsidRPr="00F93737">
        <w:rPr>
          <w:rFonts w:ascii="仿宋" w:eastAsia="仿宋" w:hAnsi="仿宋" w:cs="仿宋"/>
          <w:sz w:val="32"/>
          <w:szCs w:val="32"/>
        </w:rPr>
        <w:t>64</w:t>
      </w:r>
      <w:r w:rsidR="00F93737">
        <w:rPr>
          <w:rFonts w:ascii="仿宋" w:eastAsia="仿宋" w:hAnsi="仿宋" w:cs="仿宋" w:hint="eastAsia"/>
          <w:sz w:val="32"/>
          <w:szCs w:val="32"/>
        </w:rPr>
        <w:t>.</w:t>
      </w:r>
      <w:r w:rsidR="00F93737">
        <w:rPr>
          <w:rFonts w:ascii="仿宋" w:eastAsia="仿宋" w:hAnsi="仿宋" w:cs="仿宋"/>
          <w:sz w:val="32"/>
          <w:szCs w:val="32"/>
        </w:rPr>
        <w:t>1</w:t>
      </w:r>
      <w:r w:rsidR="00F93737" w:rsidRPr="00F93737">
        <w:rPr>
          <w:rFonts w:ascii="仿宋" w:eastAsia="仿宋" w:hAnsi="仿宋" w:cs="仿宋"/>
          <w:sz w:val="32"/>
          <w:szCs w:val="32"/>
        </w:rPr>
        <w:t>6</w:t>
      </w:r>
      <w:r w:rsidR="00F93737">
        <w:rPr>
          <w:rFonts w:ascii="仿宋" w:eastAsia="仿宋" w:hAnsi="仿宋" w:cs="仿宋" w:hint="eastAsia"/>
          <w:sz w:val="32"/>
          <w:szCs w:val="32"/>
        </w:rPr>
        <w:t>万元</w:t>
      </w:r>
      <w:r w:rsidR="00F93737">
        <w:rPr>
          <w:rFonts w:ascii="仿宋" w:eastAsia="仿宋" w:hAnsi="仿宋" w:cs="仿宋"/>
          <w:sz w:val="32"/>
          <w:szCs w:val="32"/>
        </w:rPr>
        <w:t>，比</w:t>
      </w:r>
      <w:r w:rsidR="00F93737">
        <w:rPr>
          <w:rFonts w:ascii="仿宋" w:eastAsia="仿宋" w:hAnsi="仿宋" w:cs="仿宋" w:hint="eastAsia"/>
          <w:sz w:val="32"/>
          <w:szCs w:val="32"/>
        </w:rPr>
        <w:t>2019年增加54.42万元，原因是五台县疾病预防控制中心新购车辆。</w:t>
      </w:r>
    </w:p>
    <w:p w:rsidR="00A11805" w:rsidRPr="00A11805" w:rsidRDefault="00A11805" w:rsidP="00A11805">
      <w:pPr>
        <w:autoSpaceDE w:val="0"/>
        <w:autoSpaceDN w:val="0"/>
        <w:adjustRightInd w:val="0"/>
        <w:ind w:firstLine="636"/>
        <w:rPr>
          <w:rFonts w:ascii="仿宋" w:eastAsia="仿宋" w:hAnsi="仿宋" w:cs="仿宋"/>
          <w:sz w:val="32"/>
          <w:szCs w:val="32"/>
        </w:rPr>
      </w:pPr>
      <w:r w:rsidRPr="00A11805">
        <w:rPr>
          <w:rFonts w:ascii="仿宋" w:eastAsia="仿宋" w:hAnsi="仿宋" w:cs="仿宋" w:hint="eastAsia"/>
          <w:sz w:val="32"/>
          <w:szCs w:val="32"/>
        </w:rPr>
        <w:t>三、机关运行经费增减变动原因说明</w:t>
      </w:r>
    </w:p>
    <w:p w:rsidR="00A11805" w:rsidRDefault="00A11805" w:rsidP="00A11805">
      <w:pPr>
        <w:autoSpaceDE w:val="0"/>
        <w:autoSpaceDN w:val="0"/>
        <w:adjustRightInd w:val="0"/>
        <w:ind w:firstLine="636"/>
        <w:rPr>
          <w:rFonts w:ascii="仿宋" w:eastAsia="仿宋" w:hAnsi="仿宋" w:cs="仿宋"/>
          <w:sz w:val="32"/>
          <w:szCs w:val="32"/>
        </w:rPr>
      </w:pPr>
      <w:r w:rsidRPr="00A11805">
        <w:rPr>
          <w:rFonts w:ascii="仿宋" w:eastAsia="仿宋" w:hAnsi="仿宋" w:cs="仿宋" w:hint="eastAsia"/>
          <w:sz w:val="32"/>
          <w:szCs w:val="32"/>
        </w:rPr>
        <w:t>山西省忻州市五台县</w:t>
      </w:r>
      <w:r>
        <w:rPr>
          <w:rFonts w:ascii="仿宋" w:eastAsia="仿宋" w:hAnsi="仿宋" w:cs="仿宋" w:hint="eastAsia"/>
          <w:sz w:val="32"/>
          <w:szCs w:val="32"/>
        </w:rPr>
        <w:t>卫生健康和体育局</w:t>
      </w:r>
      <w:r w:rsidRPr="00A11805">
        <w:rPr>
          <w:rFonts w:ascii="仿宋" w:eastAsia="仿宋" w:hAnsi="仿宋" w:cs="仿宋" w:hint="eastAsia"/>
          <w:sz w:val="32"/>
          <w:szCs w:val="32"/>
        </w:rPr>
        <w:t>部门</w:t>
      </w:r>
      <w:r w:rsidRPr="00A11805">
        <w:rPr>
          <w:rFonts w:ascii="仿宋" w:eastAsia="仿宋" w:hAnsi="仿宋" w:cs="仿宋"/>
          <w:sz w:val="32"/>
          <w:szCs w:val="32"/>
        </w:rPr>
        <w:t>20</w:t>
      </w:r>
      <w:r w:rsidRPr="00A11805">
        <w:rPr>
          <w:rFonts w:ascii="仿宋" w:eastAsia="仿宋" w:hAnsi="仿宋" w:cs="仿宋" w:hint="eastAsia"/>
          <w:sz w:val="32"/>
          <w:szCs w:val="32"/>
        </w:rPr>
        <w:t>20年所属单位的机关运行经费财政</w:t>
      </w:r>
      <w:r>
        <w:rPr>
          <w:rFonts w:ascii="仿宋" w:eastAsia="仿宋" w:hAnsi="仿宋" w:cs="仿宋" w:hint="eastAsia"/>
          <w:sz w:val="32"/>
          <w:szCs w:val="32"/>
        </w:rPr>
        <w:t>拨款决算47.94万元，比</w:t>
      </w:r>
      <w:r>
        <w:rPr>
          <w:rFonts w:ascii="仿宋" w:eastAsia="仿宋" w:hAnsi="仿宋" w:cs="仿宋"/>
          <w:sz w:val="32"/>
          <w:szCs w:val="32"/>
        </w:rPr>
        <w:t>20</w:t>
      </w:r>
      <w:r>
        <w:rPr>
          <w:rFonts w:ascii="仿宋" w:eastAsia="仿宋" w:hAnsi="仿宋" w:cs="仿宋" w:hint="eastAsia"/>
          <w:sz w:val="32"/>
          <w:szCs w:val="32"/>
        </w:rPr>
        <w:t>19年决算减少</w:t>
      </w:r>
      <w:r w:rsidR="005071E5">
        <w:rPr>
          <w:rFonts w:ascii="仿宋" w:eastAsia="仿宋" w:hAnsi="仿宋" w:cs="仿宋_GB2312" w:hint="eastAsia"/>
          <w:sz w:val="32"/>
          <w:szCs w:val="32"/>
        </w:rPr>
        <w:t>106.49</w:t>
      </w:r>
      <w:r>
        <w:rPr>
          <w:rFonts w:ascii="仿宋" w:eastAsia="仿宋" w:hAnsi="仿宋" w:cs="仿宋" w:hint="eastAsia"/>
          <w:sz w:val="32"/>
          <w:szCs w:val="32"/>
        </w:rPr>
        <w:t>万元，下降</w:t>
      </w:r>
      <w:r w:rsidR="005071E5">
        <w:rPr>
          <w:rFonts w:ascii="仿宋" w:eastAsia="仿宋" w:hAnsi="仿宋" w:cs="仿宋_GB2312" w:hint="eastAsia"/>
          <w:sz w:val="32"/>
          <w:szCs w:val="32"/>
        </w:rPr>
        <w:t>68.96</w:t>
      </w:r>
      <w:r>
        <w:rPr>
          <w:rFonts w:ascii="仿宋" w:eastAsia="仿宋" w:hAnsi="仿宋" w:cs="仿宋_GB2312"/>
          <w:sz w:val="32"/>
          <w:szCs w:val="32"/>
        </w:rPr>
        <w:t>%</w:t>
      </w:r>
      <w:r>
        <w:rPr>
          <w:rFonts w:ascii="仿宋" w:eastAsia="仿宋" w:hAnsi="仿宋" w:cs="仿宋" w:hint="eastAsia"/>
          <w:sz w:val="32"/>
          <w:szCs w:val="32"/>
        </w:rPr>
        <w:t>。</w:t>
      </w:r>
    </w:p>
    <w:p w:rsidR="00A11805" w:rsidRDefault="00A11805" w:rsidP="00A11805">
      <w:pPr>
        <w:autoSpaceDE w:val="0"/>
        <w:autoSpaceDN w:val="0"/>
        <w:adjustRightInd w:val="0"/>
        <w:ind w:firstLine="636"/>
        <w:rPr>
          <w:rFonts w:ascii="仿宋" w:eastAsia="仿宋" w:hAnsi="仿宋" w:cs="楷体"/>
          <w:sz w:val="32"/>
          <w:szCs w:val="32"/>
        </w:rPr>
      </w:pPr>
      <w:r>
        <w:rPr>
          <w:rFonts w:ascii="仿宋" w:eastAsia="仿宋" w:hAnsi="仿宋" w:cs="楷体" w:hint="eastAsia"/>
          <w:sz w:val="32"/>
          <w:szCs w:val="32"/>
        </w:rPr>
        <w:lastRenderedPageBreak/>
        <w:t>四、政府采购情况</w:t>
      </w:r>
    </w:p>
    <w:p w:rsidR="00A11805" w:rsidRDefault="00A11805" w:rsidP="00A11805">
      <w:pPr>
        <w:autoSpaceDE w:val="0"/>
        <w:autoSpaceDN w:val="0"/>
        <w:adjustRightInd w:val="0"/>
        <w:ind w:firstLine="636"/>
        <w:rPr>
          <w:rFonts w:ascii="仿宋" w:eastAsia="仿宋" w:hAnsi="仿宋" w:cs="仿宋"/>
          <w:sz w:val="32"/>
          <w:szCs w:val="32"/>
        </w:rPr>
      </w:pPr>
      <w:r>
        <w:rPr>
          <w:rFonts w:ascii="仿宋" w:eastAsia="仿宋" w:hAnsi="仿宋" w:cs="仿宋"/>
          <w:sz w:val="32"/>
          <w:szCs w:val="32"/>
        </w:rPr>
        <w:t>20</w:t>
      </w:r>
      <w:r>
        <w:rPr>
          <w:rFonts w:ascii="仿宋" w:eastAsia="仿宋" w:hAnsi="仿宋" w:cs="仿宋" w:hint="eastAsia"/>
          <w:sz w:val="32"/>
          <w:szCs w:val="32"/>
        </w:rPr>
        <w:t>20年</w:t>
      </w:r>
      <w:r>
        <w:rPr>
          <w:rFonts w:ascii="仿宋" w:eastAsia="仿宋" w:hAnsi="仿宋" w:cs="楷体" w:hint="eastAsia"/>
          <w:sz w:val="32"/>
          <w:szCs w:val="32"/>
        </w:rPr>
        <w:t>我</w:t>
      </w:r>
      <w:r>
        <w:rPr>
          <w:rFonts w:ascii="仿宋" w:eastAsia="仿宋" w:hAnsi="仿宋" w:cs="仿宋" w:hint="eastAsia"/>
          <w:sz w:val="32"/>
          <w:szCs w:val="32"/>
        </w:rPr>
        <w:t>部门政府采购预算总额</w:t>
      </w:r>
      <w:r w:rsidR="00855901">
        <w:rPr>
          <w:rFonts w:ascii="仿宋" w:eastAsia="仿宋" w:hAnsi="仿宋" w:cs="仿宋_GB2312"/>
          <w:sz w:val="32"/>
          <w:szCs w:val="32"/>
        </w:rPr>
        <w:t>2</w:t>
      </w:r>
      <w:r w:rsidR="00855901" w:rsidRPr="00855901">
        <w:rPr>
          <w:rFonts w:ascii="仿宋" w:eastAsia="仿宋" w:hAnsi="仿宋" w:cs="仿宋_GB2312"/>
          <w:sz w:val="32"/>
          <w:szCs w:val="32"/>
        </w:rPr>
        <w:t>88</w:t>
      </w:r>
      <w:r w:rsidR="00855901">
        <w:rPr>
          <w:rFonts w:ascii="仿宋" w:eastAsia="仿宋" w:hAnsi="仿宋" w:cs="仿宋_GB2312" w:hint="eastAsia"/>
          <w:sz w:val="32"/>
          <w:szCs w:val="32"/>
        </w:rPr>
        <w:t>.</w:t>
      </w:r>
      <w:r w:rsidR="00855901">
        <w:rPr>
          <w:rFonts w:ascii="仿宋" w:eastAsia="仿宋" w:hAnsi="仿宋" w:cs="仿宋_GB2312"/>
          <w:sz w:val="32"/>
          <w:szCs w:val="32"/>
        </w:rPr>
        <w:t>0</w:t>
      </w:r>
      <w:r w:rsidR="00855901">
        <w:rPr>
          <w:rFonts w:ascii="仿宋" w:eastAsia="仿宋" w:hAnsi="仿宋" w:cs="仿宋_GB2312" w:hint="eastAsia"/>
          <w:sz w:val="32"/>
          <w:szCs w:val="32"/>
        </w:rPr>
        <w:t>2</w:t>
      </w:r>
      <w:r>
        <w:rPr>
          <w:rFonts w:ascii="仿宋" w:eastAsia="仿宋" w:hAnsi="仿宋" w:cs="仿宋" w:hint="eastAsia"/>
          <w:sz w:val="32"/>
          <w:szCs w:val="32"/>
        </w:rPr>
        <w:t>万元，其中：政府采购货物</w:t>
      </w:r>
      <w:r w:rsidR="00855901">
        <w:rPr>
          <w:rFonts w:ascii="仿宋" w:eastAsia="仿宋" w:hAnsi="仿宋" w:cs="仿宋_GB2312"/>
          <w:sz w:val="32"/>
          <w:szCs w:val="32"/>
        </w:rPr>
        <w:t>2</w:t>
      </w:r>
      <w:r w:rsidR="00855901" w:rsidRPr="00855901">
        <w:rPr>
          <w:rFonts w:ascii="仿宋" w:eastAsia="仿宋" w:hAnsi="仿宋" w:cs="仿宋_GB2312"/>
          <w:sz w:val="32"/>
          <w:szCs w:val="32"/>
        </w:rPr>
        <w:t>80</w:t>
      </w:r>
      <w:r w:rsidR="00855901">
        <w:rPr>
          <w:rFonts w:ascii="仿宋" w:eastAsia="仿宋" w:hAnsi="仿宋" w:cs="仿宋_GB2312" w:hint="eastAsia"/>
          <w:sz w:val="32"/>
          <w:szCs w:val="32"/>
        </w:rPr>
        <w:t>.</w:t>
      </w:r>
      <w:r w:rsidR="00855901">
        <w:rPr>
          <w:rFonts w:ascii="仿宋" w:eastAsia="仿宋" w:hAnsi="仿宋" w:cs="仿宋_GB2312"/>
          <w:sz w:val="32"/>
          <w:szCs w:val="32"/>
        </w:rPr>
        <w:t>2</w:t>
      </w:r>
      <w:r w:rsidR="00855901">
        <w:rPr>
          <w:rFonts w:ascii="仿宋" w:eastAsia="仿宋" w:hAnsi="仿宋" w:cs="仿宋_GB2312" w:hint="eastAsia"/>
          <w:sz w:val="32"/>
          <w:szCs w:val="32"/>
        </w:rPr>
        <w:t>9</w:t>
      </w:r>
      <w:r>
        <w:rPr>
          <w:rFonts w:ascii="仿宋" w:eastAsia="仿宋" w:hAnsi="仿宋" w:cs="仿宋" w:hint="eastAsia"/>
          <w:sz w:val="32"/>
          <w:szCs w:val="32"/>
        </w:rPr>
        <w:t>万元、政府采购服务</w:t>
      </w:r>
      <w:r w:rsidR="00855901" w:rsidRPr="00855901">
        <w:rPr>
          <w:rFonts w:ascii="仿宋" w:eastAsia="仿宋" w:hAnsi="仿宋" w:cs="仿宋_GB2312"/>
          <w:sz w:val="32"/>
          <w:szCs w:val="32"/>
        </w:rPr>
        <w:t>7</w:t>
      </w:r>
      <w:r w:rsidR="00855901">
        <w:rPr>
          <w:rFonts w:ascii="仿宋" w:eastAsia="仿宋" w:hAnsi="仿宋" w:cs="仿宋_GB2312" w:hint="eastAsia"/>
          <w:sz w:val="32"/>
          <w:szCs w:val="32"/>
        </w:rPr>
        <w:t>.</w:t>
      </w:r>
      <w:r w:rsidR="00855901">
        <w:rPr>
          <w:rFonts w:ascii="仿宋" w:eastAsia="仿宋" w:hAnsi="仿宋" w:cs="仿宋_GB2312"/>
          <w:sz w:val="32"/>
          <w:szCs w:val="32"/>
        </w:rPr>
        <w:t>7</w:t>
      </w:r>
      <w:r w:rsidR="00855901" w:rsidRPr="00855901">
        <w:rPr>
          <w:rFonts w:ascii="仿宋" w:eastAsia="仿宋" w:hAnsi="仿宋" w:cs="仿宋_GB2312"/>
          <w:sz w:val="32"/>
          <w:szCs w:val="32"/>
        </w:rPr>
        <w:t>3</w:t>
      </w:r>
      <w:r>
        <w:rPr>
          <w:rFonts w:ascii="仿宋" w:eastAsia="仿宋" w:hAnsi="仿宋" w:cs="仿宋" w:hint="eastAsia"/>
          <w:sz w:val="32"/>
          <w:szCs w:val="32"/>
        </w:rPr>
        <w:t>万元</w:t>
      </w:r>
      <w:r w:rsidR="00855901">
        <w:rPr>
          <w:rFonts w:ascii="仿宋" w:eastAsia="仿宋" w:hAnsi="仿宋" w:cs="仿宋" w:hint="eastAsia"/>
          <w:sz w:val="32"/>
          <w:szCs w:val="32"/>
        </w:rPr>
        <w:t>。</w:t>
      </w:r>
    </w:p>
    <w:p w:rsidR="00496C82" w:rsidRPr="00A11805" w:rsidRDefault="00CA7E51" w:rsidP="00A11805">
      <w:pPr>
        <w:autoSpaceDE w:val="0"/>
        <w:autoSpaceDN w:val="0"/>
        <w:adjustRightInd w:val="0"/>
        <w:ind w:firstLine="636"/>
        <w:rPr>
          <w:rFonts w:ascii="仿宋" w:eastAsia="仿宋" w:hAnsi="仿宋" w:cs="仿宋"/>
          <w:sz w:val="32"/>
          <w:szCs w:val="32"/>
        </w:rPr>
      </w:pPr>
      <w:r w:rsidRPr="00A11805">
        <w:rPr>
          <w:rFonts w:ascii="仿宋" w:eastAsia="仿宋" w:hAnsi="仿宋" w:cs="仿宋" w:hint="eastAsia"/>
          <w:sz w:val="32"/>
          <w:szCs w:val="32"/>
        </w:rPr>
        <w:t>五、绩效管理情况</w:t>
      </w:r>
    </w:p>
    <w:p w:rsidR="00496C82" w:rsidRDefault="00CA7E51" w:rsidP="00A11805">
      <w:pPr>
        <w:autoSpaceDE w:val="0"/>
        <w:autoSpaceDN w:val="0"/>
        <w:adjustRightInd w:val="0"/>
        <w:ind w:firstLineChars="300" w:firstLine="960"/>
        <w:rPr>
          <w:rFonts w:ascii="仿宋" w:eastAsia="仿宋" w:hAnsi="仿宋" w:cs="仿宋"/>
          <w:sz w:val="32"/>
          <w:szCs w:val="32"/>
        </w:rPr>
      </w:pPr>
      <w:r>
        <w:rPr>
          <w:rFonts w:ascii="仿宋" w:eastAsia="仿宋" w:hAnsi="仿宋" w:cs="仿宋" w:hint="eastAsia"/>
          <w:sz w:val="32"/>
          <w:szCs w:val="32"/>
        </w:rPr>
        <w:t>1、绩效管理情况</w:t>
      </w:r>
    </w:p>
    <w:p w:rsidR="00496C82" w:rsidRDefault="00CA7E51" w:rsidP="00855901">
      <w:pPr>
        <w:autoSpaceDE w:val="0"/>
        <w:autoSpaceDN w:val="0"/>
        <w:adjustRightInd w:val="0"/>
        <w:ind w:firstLineChars="300" w:firstLine="960"/>
        <w:rPr>
          <w:rFonts w:ascii="仿宋" w:eastAsia="仿宋" w:hAnsi="仿宋" w:cs="仿宋"/>
          <w:sz w:val="32"/>
          <w:szCs w:val="32"/>
        </w:rPr>
      </w:pPr>
      <w:r>
        <w:rPr>
          <w:rFonts w:ascii="仿宋" w:eastAsia="仿宋" w:hAnsi="仿宋" w:cs="仿宋" w:hint="eastAsia"/>
          <w:sz w:val="32"/>
          <w:szCs w:val="32"/>
        </w:rPr>
        <w:t>2020年部门实行绩效目标管理的项目0个，</w:t>
      </w:r>
    </w:p>
    <w:p w:rsidR="00496C82" w:rsidRDefault="00CA7E51" w:rsidP="00A11805">
      <w:pPr>
        <w:autoSpaceDE w:val="0"/>
        <w:autoSpaceDN w:val="0"/>
        <w:adjustRightInd w:val="0"/>
        <w:ind w:firstLineChars="300" w:firstLine="960"/>
        <w:rPr>
          <w:rFonts w:ascii="仿宋" w:eastAsia="仿宋" w:hAnsi="仿宋" w:cs="仿宋"/>
          <w:sz w:val="32"/>
          <w:szCs w:val="32"/>
        </w:rPr>
      </w:pPr>
      <w:r>
        <w:rPr>
          <w:rFonts w:ascii="仿宋" w:eastAsia="仿宋" w:hAnsi="仿宋" w:cs="仿宋" w:hint="eastAsia"/>
          <w:sz w:val="32"/>
          <w:szCs w:val="32"/>
        </w:rPr>
        <w:t>2、绩效目标情况</w:t>
      </w:r>
    </w:p>
    <w:p w:rsidR="00496C82" w:rsidRPr="00A11805" w:rsidRDefault="00CA7E51">
      <w:pPr>
        <w:autoSpaceDE w:val="0"/>
        <w:autoSpaceDN w:val="0"/>
        <w:adjustRightInd w:val="0"/>
        <w:ind w:firstLine="636"/>
        <w:rPr>
          <w:rFonts w:ascii="仿宋" w:eastAsia="仿宋" w:hAnsi="仿宋" w:cs="仿宋"/>
          <w:sz w:val="32"/>
          <w:szCs w:val="32"/>
        </w:rPr>
      </w:pPr>
      <w:r w:rsidRPr="00A11805">
        <w:rPr>
          <w:rFonts w:ascii="仿宋" w:eastAsia="仿宋" w:hAnsi="仿宋" w:cs="仿宋" w:hint="eastAsia"/>
          <w:sz w:val="32"/>
          <w:szCs w:val="32"/>
        </w:rPr>
        <w:t>六、国有资产占有使用情况</w:t>
      </w:r>
    </w:p>
    <w:p w:rsidR="00496C82" w:rsidRDefault="00CA7E51" w:rsidP="00A11805">
      <w:pPr>
        <w:autoSpaceDE w:val="0"/>
        <w:autoSpaceDN w:val="0"/>
        <w:adjustRightInd w:val="0"/>
        <w:ind w:firstLineChars="300" w:firstLine="96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、车辆情况；年末单位车辆数</w:t>
      </w:r>
      <w:r w:rsidR="00855901">
        <w:rPr>
          <w:rFonts w:ascii="仿宋" w:eastAsia="仿宋" w:hAnsi="仿宋" w:cs="仿宋" w:hint="eastAsia"/>
          <w:sz w:val="32"/>
          <w:szCs w:val="32"/>
        </w:rPr>
        <w:t>26</w:t>
      </w:r>
      <w:r>
        <w:rPr>
          <w:rFonts w:ascii="仿宋" w:eastAsia="仿宋" w:hAnsi="仿宋" w:cs="仿宋" w:hint="eastAsia"/>
          <w:sz w:val="32"/>
          <w:szCs w:val="32"/>
        </w:rPr>
        <w:t>辆</w:t>
      </w:r>
      <w:r w:rsidR="00F93737">
        <w:rPr>
          <w:rFonts w:ascii="仿宋" w:eastAsia="仿宋" w:hAnsi="仿宋" w:cs="仿宋" w:hint="eastAsia"/>
          <w:sz w:val="32"/>
          <w:szCs w:val="32"/>
        </w:rPr>
        <w:t>，价值</w:t>
      </w:r>
      <w:r w:rsidR="00F93737">
        <w:rPr>
          <w:rFonts w:ascii="仿宋" w:eastAsia="仿宋" w:hAnsi="仿宋" w:cs="仿宋"/>
          <w:sz w:val="32"/>
          <w:szCs w:val="32"/>
        </w:rPr>
        <w:t>3</w:t>
      </w:r>
      <w:r w:rsidR="00F93737" w:rsidRPr="00F93737">
        <w:rPr>
          <w:rFonts w:ascii="仿宋" w:eastAsia="仿宋" w:hAnsi="仿宋" w:cs="仿宋"/>
          <w:sz w:val="32"/>
          <w:szCs w:val="32"/>
        </w:rPr>
        <w:t>19</w:t>
      </w:r>
      <w:r w:rsidR="00F93737">
        <w:rPr>
          <w:rFonts w:ascii="仿宋" w:eastAsia="仿宋" w:hAnsi="仿宋" w:cs="仿宋" w:hint="eastAsia"/>
          <w:sz w:val="32"/>
          <w:szCs w:val="32"/>
        </w:rPr>
        <w:t>.5万元</w:t>
      </w:r>
      <w:r>
        <w:rPr>
          <w:rFonts w:ascii="仿宋" w:eastAsia="仿宋" w:hAnsi="仿宋" w:cs="仿宋" w:hint="eastAsia"/>
          <w:sz w:val="32"/>
          <w:szCs w:val="32"/>
        </w:rPr>
        <w:t>。</w:t>
      </w:r>
    </w:p>
    <w:p w:rsidR="00496C82" w:rsidRDefault="00CA7E51" w:rsidP="00A11805">
      <w:pPr>
        <w:autoSpaceDE w:val="0"/>
        <w:autoSpaceDN w:val="0"/>
        <w:adjustRightInd w:val="0"/>
        <w:ind w:firstLineChars="300" w:firstLine="96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、房屋情况；房屋面积</w:t>
      </w:r>
      <w:r w:rsidR="00855901">
        <w:rPr>
          <w:rFonts w:ascii="仿宋" w:eastAsia="仿宋" w:hAnsi="仿宋" w:cs="仿宋"/>
          <w:sz w:val="32"/>
          <w:szCs w:val="32"/>
        </w:rPr>
        <w:t>59</w:t>
      </w:r>
      <w:r w:rsidR="00855901" w:rsidRPr="00855901">
        <w:rPr>
          <w:rFonts w:ascii="仿宋" w:eastAsia="仿宋" w:hAnsi="仿宋" w:cs="仿宋"/>
          <w:sz w:val="32"/>
          <w:szCs w:val="32"/>
        </w:rPr>
        <w:t>662.94</w:t>
      </w:r>
      <w:r>
        <w:rPr>
          <w:rFonts w:ascii="仿宋" w:eastAsia="仿宋" w:hAnsi="仿宋" w:cs="仿宋_GB2312" w:hint="eastAsia"/>
          <w:sz w:val="32"/>
          <w:szCs w:val="32"/>
        </w:rPr>
        <w:t>平方米，价值</w:t>
      </w:r>
      <w:r w:rsidR="00855901">
        <w:rPr>
          <w:rFonts w:ascii="仿宋" w:eastAsia="仿宋" w:hAnsi="仿宋" w:cs="仿宋_GB2312"/>
          <w:sz w:val="32"/>
          <w:szCs w:val="32"/>
        </w:rPr>
        <w:t>79</w:t>
      </w:r>
      <w:r w:rsidR="00855901" w:rsidRPr="00855901">
        <w:rPr>
          <w:rFonts w:ascii="仿宋" w:eastAsia="仿宋" w:hAnsi="仿宋" w:cs="仿宋_GB2312"/>
          <w:sz w:val="32"/>
          <w:szCs w:val="32"/>
        </w:rPr>
        <w:t>72</w:t>
      </w:r>
      <w:r w:rsidR="00855901">
        <w:rPr>
          <w:rFonts w:ascii="仿宋" w:eastAsia="仿宋" w:hAnsi="仿宋" w:cs="仿宋_GB2312" w:hint="eastAsia"/>
          <w:sz w:val="32"/>
          <w:szCs w:val="32"/>
        </w:rPr>
        <w:t>.</w:t>
      </w:r>
      <w:r w:rsidR="00855901">
        <w:rPr>
          <w:rFonts w:ascii="仿宋" w:eastAsia="仿宋" w:hAnsi="仿宋" w:cs="仿宋_GB2312"/>
          <w:sz w:val="32"/>
          <w:szCs w:val="32"/>
        </w:rPr>
        <w:t>5</w:t>
      </w:r>
      <w:r w:rsidR="00855901" w:rsidRPr="00855901">
        <w:rPr>
          <w:rFonts w:ascii="仿宋" w:eastAsia="仿宋" w:hAnsi="仿宋" w:cs="仿宋_GB2312"/>
          <w:sz w:val="32"/>
          <w:szCs w:val="32"/>
        </w:rPr>
        <w:t>5</w:t>
      </w:r>
      <w:r>
        <w:rPr>
          <w:rFonts w:ascii="仿宋" w:eastAsia="仿宋" w:hAnsi="仿宋" w:cs="仿宋_GB2312" w:hint="eastAsia"/>
          <w:sz w:val="32"/>
          <w:szCs w:val="32"/>
        </w:rPr>
        <w:t>万元。</w:t>
      </w:r>
    </w:p>
    <w:p w:rsidR="00496C82" w:rsidRDefault="00CA7E51" w:rsidP="00A11805">
      <w:pPr>
        <w:autoSpaceDE w:val="0"/>
        <w:autoSpaceDN w:val="0"/>
        <w:adjustRightInd w:val="0"/>
        <w:ind w:firstLineChars="300" w:firstLine="960"/>
        <w:rPr>
          <w:rFonts w:ascii="仿宋" w:eastAsia="仿宋" w:hAnsi="仿宋" w:cs="仿宋_GB2312"/>
          <w:sz w:val="32"/>
          <w:szCs w:val="32"/>
          <w:lang w:val="zh-CN"/>
        </w:rPr>
      </w:pPr>
      <w:r>
        <w:rPr>
          <w:rFonts w:ascii="仿宋" w:eastAsia="仿宋" w:hAnsi="仿宋" w:cs="仿宋"/>
          <w:sz w:val="32"/>
          <w:szCs w:val="32"/>
        </w:rPr>
        <w:t>3</w:t>
      </w:r>
      <w:r>
        <w:rPr>
          <w:rFonts w:ascii="仿宋" w:eastAsia="仿宋" w:hAnsi="仿宋" w:cs="仿宋" w:hint="eastAsia"/>
          <w:sz w:val="32"/>
          <w:szCs w:val="32"/>
        </w:rPr>
        <w:t>、其他国有资产占有使用情况。其他固定资产</w:t>
      </w:r>
      <w:r w:rsidR="00F93737">
        <w:rPr>
          <w:rFonts w:ascii="仿宋" w:eastAsia="仿宋" w:hAnsi="仿宋" w:cs="仿宋"/>
          <w:sz w:val="32"/>
          <w:szCs w:val="32"/>
        </w:rPr>
        <w:t>26</w:t>
      </w:r>
      <w:r w:rsidR="00F93737" w:rsidRPr="00F93737">
        <w:rPr>
          <w:rFonts w:ascii="仿宋" w:eastAsia="仿宋" w:hAnsi="仿宋" w:cs="仿宋"/>
          <w:sz w:val="32"/>
          <w:szCs w:val="32"/>
        </w:rPr>
        <w:t>65</w:t>
      </w:r>
      <w:r w:rsidR="00F93737">
        <w:rPr>
          <w:rFonts w:ascii="仿宋" w:eastAsia="仿宋" w:hAnsi="仿宋" w:cs="仿宋" w:hint="eastAsia"/>
          <w:sz w:val="32"/>
          <w:szCs w:val="32"/>
        </w:rPr>
        <w:t>.</w:t>
      </w:r>
      <w:r w:rsidR="00F93737">
        <w:rPr>
          <w:rFonts w:ascii="仿宋" w:eastAsia="仿宋" w:hAnsi="仿宋" w:cs="仿宋"/>
          <w:sz w:val="32"/>
          <w:szCs w:val="32"/>
        </w:rPr>
        <w:t>2</w:t>
      </w:r>
      <w:r w:rsidR="00F93737" w:rsidRPr="00F93737">
        <w:rPr>
          <w:rFonts w:ascii="仿宋" w:eastAsia="仿宋" w:hAnsi="仿宋" w:cs="仿宋"/>
          <w:sz w:val="32"/>
          <w:szCs w:val="32"/>
        </w:rPr>
        <w:t>3</w:t>
      </w:r>
      <w:r>
        <w:rPr>
          <w:rFonts w:ascii="仿宋" w:eastAsia="仿宋" w:hAnsi="仿宋" w:cs="仿宋_GB2312" w:hint="eastAsia"/>
          <w:sz w:val="32"/>
          <w:szCs w:val="32"/>
        </w:rPr>
        <w:t>万元，占总固定资产</w:t>
      </w:r>
      <w:r w:rsidR="00F93737">
        <w:rPr>
          <w:rFonts w:ascii="仿宋" w:eastAsia="仿宋" w:hAnsi="仿宋" w:cs="仿宋_GB2312" w:hint="eastAsia"/>
          <w:sz w:val="32"/>
          <w:szCs w:val="32"/>
        </w:rPr>
        <w:t>24.32</w:t>
      </w:r>
      <w:r>
        <w:rPr>
          <w:rFonts w:ascii="仿宋" w:eastAsia="仿宋" w:hAnsi="仿宋" w:cs="仿宋"/>
          <w:sz w:val="32"/>
          <w:szCs w:val="32"/>
        </w:rPr>
        <w:t>%</w:t>
      </w:r>
      <w:r>
        <w:rPr>
          <w:rFonts w:ascii="仿宋" w:eastAsia="仿宋" w:hAnsi="仿宋" w:cs="仿宋_GB2312" w:hint="eastAsia"/>
          <w:sz w:val="32"/>
          <w:szCs w:val="32"/>
          <w:lang w:val="zh-CN"/>
        </w:rPr>
        <w:t>。</w:t>
      </w:r>
    </w:p>
    <w:p w:rsidR="00496C82" w:rsidRPr="00A11805" w:rsidRDefault="00CA7E51" w:rsidP="00A11805">
      <w:pPr>
        <w:autoSpaceDE w:val="0"/>
        <w:autoSpaceDN w:val="0"/>
        <w:adjustRightInd w:val="0"/>
        <w:ind w:firstLineChars="200" w:firstLine="640"/>
        <w:rPr>
          <w:rFonts w:ascii="黑体" w:eastAsia="黑体" w:hAnsi="黑体" w:cs="黑体"/>
          <w:sz w:val="32"/>
          <w:szCs w:val="32"/>
        </w:rPr>
      </w:pPr>
      <w:r w:rsidRPr="00A11805">
        <w:rPr>
          <w:rFonts w:ascii="黑体" w:eastAsia="黑体" w:hAnsi="黑体" w:cs="黑体" w:hint="eastAsia"/>
          <w:sz w:val="32"/>
          <w:szCs w:val="32"/>
        </w:rPr>
        <w:t xml:space="preserve"> 第四部分  名词解释</w:t>
      </w:r>
    </w:p>
    <w:p w:rsidR="00496C82" w:rsidRDefault="00CA7E51">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（一）基本支出：指为保障机构正常运转、完成日常</w:t>
      </w:r>
    </w:p>
    <w:p w:rsidR="00496C82" w:rsidRDefault="00CA7E51">
      <w:pPr>
        <w:autoSpaceDE w:val="0"/>
        <w:autoSpaceDN w:val="0"/>
        <w:adjustRightInd w:val="0"/>
        <w:spacing w:line="600" w:lineRule="exact"/>
        <w:rPr>
          <w:rFonts w:ascii="仿宋" w:eastAsia="仿宋" w:hAnsi="仿宋" w:cs="仿宋"/>
          <w:sz w:val="32"/>
          <w:szCs w:val="32"/>
        </w:rPr>
      </w:pPr>
      <w:r>
        <w:rPr>
          <w:rFonts w:ascii="仿宋" w:eastAsia="仿宋" w:hAnsi="仿宋" w:cs="仿宋" w:hint="eastAsia"/>
          <w:sz w:val="32"/>
          <w:szCs w:val="32"/>
        </w:rPr>
        <w:t>工作任务而发生的人员支出和公用支出。</w:t>
      </w:r>
    </w:p>
    <w:p w:rsidR="00496C82" w:rsidRDefault="00CA7E51">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（二）项目支出：指在基本支出之外为完成特定行政任</w:t>
      </w:r>
    </w:p>
    <w:p w:rsidR="00496C82" w:rsidRDefault="00CA7E51">
      <w:pPr>
        <w:spacing w:line="600" w:lineRule="exact"/>
        <w:rPr>
          <w:rFonts w:ascii="仿宋" w:eastAsia="仿宋" w:hAnsi="仿宋" w:cs="仿宋"/>
          <w:sz w:val="32"/>
          <w:szCs w:val="32"/>
        </w:rPr>
      </w:pPr>
      <w:r>
        <w:rPr>
          <w:rFonts w:ascii="仿宋" w:eastAsia="仿宋" w:hAnsi="仿宋" w:cs="仿宋" w:hint="eastAsia"/>
          <w:sz w:val="32"/>
          <w:szCs w:val="32"/>
        </w:rPr>
        <w:t>务和事业发展目标所发生的支出。</w:t>
      </w:r>
    </w:p>
    <w:p w:rsidR="00496C82" w:rsidRDefault="00CA7E51">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三公”经费：指省直部门用一般公共预算安排的因公出国（境）费、公务用车购置及运行费和公务接待费。其中，因公出国（境）费反映单位公务出国（境）的国际旅费、国外城市间交通费、住宿费、伙食费、培训费、公杂费</w:t>
      </w:r>
      <w:r>
        <w:rPr>
          <w:rFonts w:ascii="仿宋" w:eastAsia="仿宋" w:hAnsi="仿宋" w:cs="仿宋" w:hint="eastAsia"/>
          <w:sz w:val="32"/>
          <w:szCs w:val="32"/>
        </w:rPr>
        <w:lastRenderedPageBreak/>
        <w:t>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rsidR="00496C82" w:rsidRDefault="00CA7E51">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（四）机关运行经费：指行政单位和参照公务员法管理的事业单位使用一般公共预算安排的基本支出中的日常公用经费支出。</w:t>
      </w:r>
    </w:p>
    <w:p w:rsidR="00496C82" w:rsidRDefault="00CA7E51" w:rsidP="00863713">
      <w:pPr>
        <w:autoSpaceDE w:val="0"/>
        <w:autoSpaceDN w:val="0"/>
        <w:adjustRightInd w:val="0"/>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五）政府购买服务：根据我国现行政策规定，政府购买服务，是指政府按照一定的方式和程序，把属于政府职责范围且适合通过市场化方式提供的服务事项，交由符合条件的社会力量和事业单位承担，并根据服务数量和质量等向其支付费用的行为。政府购买服务是一种契约化的公共服务提供方式，具有权责清晰、结果导向、灵活高效等特点。</w:t>
      </w:r>
    </w:p>
    <w:sectPr w:rsidR="00496C8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AB2" w:rsidRDefault="004C6AB2">
      <w:r>
        <w:separator/>
      </w:r>
    </w:p>
  </w:endnote>
  <w:endnote w:type="continuationSeparator" w:id="0">
    <w:p w:rsidR="004C6AB2" w:rsidRDefault="004C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altName w:val="宋体"/>
    <w:charset w:val="86"/>
    <w:family w:val="auto"/>
    <w:pitch w:val="default"/>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AB2" w:rsidRDefault="004C6AB2">
      <w:r>
        <w:separator/>
      </w:r>
    </w:p>
  </w:footnote>
  <w:footnote w:type="continuationSeparator" w:id="0">
    <w:p w:rsidR="004C6AB2" w:rsidRDefault="004C6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C82" w:rsidRDefault="00496C8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chineseCounting"/>
      <w:suff w:val="nothing"/>
      <w:lvlText w:val="%1、"/>
      <w:lvlJc w:val="left"/>
    </w:lvl>
  </w:abstractNum>
  <w:abstractNum w:abstractNumId="1">
    <w:nsid w:val="00000005"/>
    <w:multiLevelType w:val="singleLevel"/>
    <w:tmpl w:val="00000005"/>
    <w:lvl w:ilvl="0">
      <w:start w:val="5"/>
      <w:numFmt w:val="decimal"/>
      <w:suff w:val="nothing"/>
      <w:lvlText w:val="%1、"/>
      <w:lvlJc w:val="left"/>
    </w:lvl>
  </w:abstractNum>
  <w:abstractNum w:abstractNumId="2">
    <w:nsid w:val="00000007"/>
    <w:multiLevelType w:val="singleLevel"/>
    <w:tmpl w:val="00000007"/>
    <w:lvl w:ilvl="0">
      <w:start w:val="1"/>
      <w:numFmt w:val="decimal"/>
      <w:suff w:val="nothing"/>
      <w:lvlText w:val="%1、"/>
      <w:lvlJc w:val="left"/>
    </w:lvl>
  </w:abstractNum>
  <w:abstractNum w:abstractNumId="3">
    <w:nsid w:val="00000009"/>
    <w:multiLevelType w:val="singleLevel"/>
    <w:tmpl w:val="00000009"/>
    <w:lvl w:ilvl="0">
      <w:start w:val="4"/>
      <w:numFmt w:val="decimal"/>
      <w:suff w:val="nothing"/>
      <w:lvlText w:val="%1、"/>
      <w:lvlJc w:val="left"/>
    </w:lvl>
  </w:abstractNum>
  <w:abstractNum w:abstractNumId="4">
    <w:nsid w:val="0000000B"/>
    <w:multiLevelType w:val="singleLevel"/>
    <w:tmpl w:val="0000000B"/>
    <w:lvl w:ilvl="0">
      <w:start w:val="3"/>
      <w:numFmt w:val="decimal"/>
      <w:suff w:val="nothing"/>
      <w:lvlText w:val="%1、"/>
      <w:lvlJc w:val="left"/>
    </w:lvl>
  </w:abstractNum>
  <w:abstractNum w:abstractNumId="5">
    <w:nsid w:val="0000000D"/>
    <w:multiLevelType w:val="singleLevel"/>
    <w:tmpl w:val="0000000D"/>
    <w:lvl w:ilvl="0">
      <w:start w:val="2"/>
      <w:numFmt w:val="decimal"/>
      <w:suff w:val="nothing"/>
      <w:lvlText w:val="%1、"/>
      <w:lvlJc w:val="left"/>
    </w:lvl>
  </w:abstractNum>
  <w:abstractNum w:abstractNumId="6">
    <w:nsid w:val="738FDD04"/>
    <w:multiLevelType w:val="singleLevel"/>
    <w:tmpl w:val="738FDD04"/>
    <w:lvl w:ilvl="0">
      <w:start w:val="2"/>
      <w:numFmt w:val="chineseCounting"/>
      <w:suff w:val="space"/>
      <w:lvlText w:val="第%1部分"/>
      <w:lvlJc w:val="left"/>
      <w:pPr>
        <w:ind w:left="-10"/>
      </w:pPr>
      <w:rPr>
        <w:rFonts w:ascii="黑体" w:eastAsia="黑体" w:hAnsi="黑体" w:cs="黑体" w:hint="eastAsia"/>
        <w:b w:val="0"/>
        <w:bCs w:val="0"/>
      </w:r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73D6D"/>
    <w:rsid w:val="003957AB"/>
    <w:rsid w:val="003E37D5"/>
    <w:rsid w:val="00496C82"/>
    <w:rsid w:val="004C0A7B"/>
    <w:rsid w:val="004C6AB2"/>
    <w:rsid w:val="005071E5"/>
    <w:rsid w:val="005A54DF"/>
    <w:rsid w:val="00855901"/>
    <w:rsid w:val="00863713"/>
    <w:rsid w:val="009077C4"/>
    <w:rsid w:val="00A11805"/>
    <w:rsid w:val="00C02425"/>
    <w:rsid w:val="00CA7E51"/>
    <w:rsid w:val="00F93737"/>
    <w:rsid w:val="034F7FB6"/>
    <w:rsid w:val="311004CD"/>
    <w:rsid w:val="43C604A8"/>
    <w:rsid w:val="451915C0"/>
    <w:rsid w:val="5AD73D6D"/>
    <w:rsid w:val="5DF701B9"/>
    <w:rsid w:val="66383C7C"/>
    <w:rsid w:val="7303542C"/>
    <w:rsid w:val="761B5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11</cp:revision>
  <dcterms:created xsi:type="dcterms:W3CDTF">2021-09-15T02:34:00Z</dcterms:created>
  <dcterms:modified xsi:type="dcterms:W3CDTF">2021-09-27T08:58:00Z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3F6AD1D7B0614C27BCC2BD9D2A41A339</vt:lpwstr>
  </property>
</Properties>
</file>