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540AB9B6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五台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县人民政府</w:t>
      </w:r>
    </w:p>
    <w:p w14:paraId="3B33524C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年政府信息公开工作年度报告</w:t>
      </w:r>
    </w:p>
    <w:p w14:paraId="74A3EF50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3576B1F7"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年度报告根据《中华人民共和国政府信息公开条例》（国务院令第711号）等相关要求编制，全文包括总体情况、主动公开政府信息情况、收到和处理政府信息公开申请情况、因政府信息公开工作被申请行政复议和提起行政诉讼情况、政府信息公开工作存在的主要问题及改进情况、其他需要报告的事项等六个方面。报告中所列数据统计期限自2024年1月1日起，至2024年12月31日止。</w:t>
      </w:r>
    </w:p>
    <w:p w14:paraId="06F7E9E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总体情况</w:t>
      </w:r>
    </w:p>
    <w:p w14:paraId="5099C53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县人民政府坚持以习近平新时代中国特色社会主义思想为指导，全面贯彻落实党的十九大、二十大精神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按照“公开为原则、不公开为例外”的工作宗旨，深入推进决策、执行、管理、服务、结果“五公开”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，拓宽政务公开范围，以公开促落实、促法治、促服务、促廉政、促规范。</w:t>
      </w:r>
    </w:p>
    <w:p w14:paraId="0759876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643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（一）主动公开情况</w:t>
      </w:r>
    </w:p>
    <w:p w14:paraId="186716C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年，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通过政府门户网站和政务新媒体发布信息共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6799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条，其中县政府门户网站发布信息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2428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条；政务微博“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发布”发布信息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295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条；微信公众号“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山西省五台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县人民政府”发布信息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，五台县交警大队政务微博发布信息658条，微信公众号“五台交警”发布信息441条，五台现代农业产业示范区微信公众号“五台现代农业产业示范区”发布信息1847条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。政府门户网站作为政务公开第一平台，发布政务动态类信息1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059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条；政策解读类信息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4条；办结网民留言信息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138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条，用户总访问量</w:t>
      </w:r>
      <w:r>
        <w:rPr>
          <w:rFonts w:hint="eastAsia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283953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次。</w:t>
      </w:r>
    </w:p>
    <w:p w14:paraId="325145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3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（二）依申请公开情况</w:t>
      </w:r>
    </w:p>
    <w:p w14:paraId="1035C2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3" w:firstLineChars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本年度我单位未收到有效政府信息公开申请。</w:t>
      </w:r>
    </w:p>
    <w:p w14:paraId="0F4220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3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（三）政府信息管理情况</w:t>
      </w:r>
    </w:p>
    <w:p w14:paraId="1EC905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>五台县不断加强对政府信息公开工作的组织领导，在政府信息管理方面，严格执行信息公开审查、属性认定、发布和动态调整等机制，确保政府信息的准确性、权威性和安全性。通过加强内部监督和管理，完善信息管理制度，不断提升政府信息管理的科学性和有效性。同时，还注重加强政策解读和回应关切，通过多种方式解读政策文件，及时回应社会关切，增强了政策的透明度和公信力。</w:t>
      </w:r>
    </w:p>
    <w:p w14:paraId="24D78F5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3" w:firstLine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平台建设情况</w:t>
      </w:r>
    </w:p>
    <w:p w14:paraId="4E905C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/>
        <w:spacing w:before="0" w:beforeAutospacing="0" w:after="0" w:afterAutospacing="0" w:line="560" w:lineRule="atLeast"/>
        <w:ind w:left="0" w:right="0" w:firstLine="640" w:firstLine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，我县继续大力推进政府网站和政务新媒体平台建设，不断优化平台功能，发挥政府门户网站第一公开平台的作用，不断拓展政务公开平台建设。同时，加强政务公开专栏建设，对于涉及群众切身利益和需要社会公众广泛知晓的内容，以专题形式集中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。全年编辑刊发《</w:t>
      </w:r>
      <w:r>
        <w:rPr>
          <w:rFonts w:hint="eastAsia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县人民政府公报》3期，刊载政府公文（包括：</w:t>
      </w:r>
      <w:r>
        <w:rPr>
          <w:rFonts w:hint="eastAsia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政发、</w:t>
      </w:r>
      <w:r>
        <w:rPr>
          <w:rFonts w:hint="eastAsia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政办发等文件）</w:t>
      </w:r>
      <w:r>
        <w:rPr>
          <w:rFonts w:hint="eastAsia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个。积极发挥政务新媒体传播速度快、受众面广、互动性强等优势，不断强化发布、传播、互动、引导、办事等功能。</w:t>
      </w:r>
    </w:p>
    <w:p w14:paraId="023873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372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6F5A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AF42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6B5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D8C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BF8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E33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35DE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CC3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EF2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3A4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A11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09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860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507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558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E13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420F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0016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3427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0D0E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C93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601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938C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A8B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535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204B1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1E1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692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9563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F1BE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E82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34C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4A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CA7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0AB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6C5C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0A5E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D18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0D1C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349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9EC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604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9E6B93">
            <w:pPr>
              <w:overflowPunct/>
              <w:spacing w:line="240" w:lineRule="auto"/>
              <w:ind w:firstLine="0" w:firstLineChars="0"/>
              <w:jc w:val="center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228097D">
      <w:pPr>
        <w:ind w:left="0" w:leftChars="0" w:firstLine="321" w:firstLineChars="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240DFE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6C7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920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3EAC07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4CFDA4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83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534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EDA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EBE13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F28CDA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4CD96B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3AE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6A6B5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DA7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31D6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723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60F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E00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CCD6D1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</w:tr>
      <w:tr w14:paraId="6A5E84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9F6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A9E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EB4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ABC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5C5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541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09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15F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06FEA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8BF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450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8CC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74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714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A8B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E53D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803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0AF66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DB2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BC4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7C5E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F32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08E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744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04D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64AB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2EE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693B9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67620B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8DA8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C92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CD0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91A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246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5B6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C6F6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598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18535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6B880E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BCC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6F8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65E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FB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B50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5A5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365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0709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E5B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A4FC7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E220CD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E0763F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348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7462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F13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4E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454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75D1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04A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2288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31036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37089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152DEC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D045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3E4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1A6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AF2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8CB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9B5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7A3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213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178DA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6DD18F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4C440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5072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6BD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8EC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14F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81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DDA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263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31F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487A7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E70159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5068E2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860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E93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D529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1B5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4C1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E7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C21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FF8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C0DC8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0719E7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CEC55A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D7A5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8C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E43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EAF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2B8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312D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5F7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351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97C97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A56B9A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6ED229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33C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55C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CFF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0A6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A6D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459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977C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0B6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8F88C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272DE9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E0DE39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885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FD0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8A9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2681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5EEC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D70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AFB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880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13414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18053F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AE4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F07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01A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511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4D3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83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F6D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A0E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A02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1096F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60424D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BE5D6E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102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4C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E5E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6B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440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4C9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550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F33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D0FD2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50B723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9D271F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A45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737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F4E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6FB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35C9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ED4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D7B9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8CE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28F05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F40CC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821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1A2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AF7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448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85F9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074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3283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815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9A0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2F496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EA6C9A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907D8F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FF91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7F4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72F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3FB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6E7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822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3CB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5EC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83F11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A0CDE4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3329BC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C28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0A10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680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1D0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A1B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55D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630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536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8E35C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4ADA4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FCD23E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E680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AB3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141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425D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32C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406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042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6EC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63615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74792D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9651DC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F68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DC6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D3E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C24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10A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578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179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75E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  <w:p w14:paraId="6DF57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E7BE5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8E6160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669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AAB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D0AE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36A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F6F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130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3A1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B84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C7F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  <w:p w14:paraId="03C54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 w14:paraId="5C15C7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712A80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2ECC3B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480EE2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0F8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87AE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0C6E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21A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E7E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56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D16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69D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</w:p>
          <w:p w14:paraId="2A818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D1288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47213D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DEA29D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1F5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66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6D1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FB6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0C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B45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431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999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E5E8D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7226B8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46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DE7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5BB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B42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4FC5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897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4B5D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9C2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611E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321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F27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F13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DB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C4A5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6BC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01CF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FB7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57B8FD6A">
      <w:pPr>
        <w:ind w:left="0" w:leftChars="0" w:firstLine="321" w:firstLineChars="1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7D3C8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8B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54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EF578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406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D51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224E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A1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1CAC8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56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17273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0251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3A89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C9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5A903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8FBDC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FAD1D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6214FF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00267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84A9A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BBF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02AE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A1D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1699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74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ACDA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239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F104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A4E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67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389C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F8E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5D22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F81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BDD0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8079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DF53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35A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4A45D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8A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90E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E90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D8F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5054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011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D3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4A3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67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61F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B4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062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7F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744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B0FF98">
            <w:pPr>
              <w:overflowPunct/>
              <w:spacing w:line="240" w:lineRule="auto"/>
              <w:ind w:firstLine="0" w:firstLineChars="0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C9A9D9E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存在的主要问题及改进情况</w:t>
      </w:r>
    </w:p>
    <w:p w14:paraId="6E7F28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尽管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我县今年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在政府信息公开工作方面取得了显著成效，但仍存在一些问题和不足。</w:t>
      </w:r>
    </w:p>
    <w:p w14:paraId="5EE2B1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一是部分重点领域信息公开待进一步加强；二是政府信息公开渠道较少，不够丰富。</w:t>
      </w:r>
    </w:p>
    <w:p w14:paraId="78CDE8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接下来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我们将不断扩大公开范围，细化公开内容，优化公开方法，创新公开形式。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同时，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继续发挥微博等新媒体的优势，推进网站和新媒体在信息发布等方面的融合，不断完善门户网站建设，进一步提升政府信息公开整体合力和效果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提升公众网上查阅信息、咨询办事的满意度。</w:t>
      </w:r>
    </w:p>
    <w:p w14:paraId="3158BB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 w14:paraId="10F9E5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无。</w:t>
      </w:r>
    </w:p>
    <w:p w14:paraId="16FCF6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30" w:beforeAutospacing="0" w:after="0" w:afterAutospacing="0" w:line="4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39222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30" w:beforeAutospacing="0" w:after="0" w:afterAutospacing="0" w:line="4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C9503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30" w:beforeAutospacing="0" w:after="0" w:afterAutospacing="0" w:line="42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6A2DD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30" w:beforeAutospacing="0" w:after="0" w:afterAutospacing="0" w:line="420" w:lineRule="atLeast"/>
        <w:ind w:left="0" w:right="0" w:firstLine="42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五台县人民政府        </w:t>
      </w:r>
    </w:p>
    <w:p w14:paraId="7DE568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30" w:beforeAutospacing="0" w:after="0" w:afterAutospacing="0" w:line="420" w:lineRule="atLeast"/>
        <w:ind w:left="0" w:right="0" w:firstLine="420"/>
        <w:jc w:val="righ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2025年1月15日         </w:t>
      </w:r>
    </w:p>
    <w:p w14:paraId="3AD87E4F">
      <w:pPr>
        <w:ind w:left="0" w:leftChars="0" w:firstLine="0" w:firstLineChars="0"/>
      </w:pPr>
    </w:p>
    <w:sectPr>
      <w:pgSz w:w="11906" w:h="16838"/>
      <w:pgMar w:top="1984" w:right="1587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90662"/>
    <w:multiLevelType w:val="singleLevel"/>
    <w:tmpl w:val="1AC906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9BF056"/>
    <w:multiLevelType w:val="singleLevel"/>
    <w:tmpl w:val="349BF05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F5B83E"/>
    <w:multiLevelType w:val="singleLevel"/>
    <w:tmpl w:val="4EF5B83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218AB"/>
    <w:rsid w:val="02F8654E"/>
    <w:rsid w:val="03AE0B18"/>
    <w:rsid w:val="0A0B1D7B"/>
    <w:rsid w:val="108532B0"/>
    <w:rsid w:val="1A4A39F2"/>
    <w:rsid w:val="1AA2560D"/>
    <w:rsid w:val="1DBB073B"/>
    <w:rsid w:val="1E842D33"/>
    <w:rsid w:val="220218AB"/>
    <w:rsid w:val="27224A51"/>
    <w:rsid w:val="2AFF1AE0"/>
    <w:rsid w:val="2C705B57"/>
    <w:rsid w:val="2DC35A21"/>
    <w:rsid w:val="34F1396F"/>
    <w:rsid w:val="3FBB0E6B"/>
    <w:rsid w:val="4184748F"/>
    <w:rsid w:val="45434139"/>
    <w:rsid w:val="46FA7D57"/>
    <w:rsid w:val="48AE4FBB"/>
    <w:rsid w:val="4AE76589"/>
    <w:rsid w:val="51A60430"/>
    <w:rsid w:val="5240744D"/>
    <w:rsid w:val="55E85160"/>
    <w:rsid w:val="5F1D4ED4"/>
    <w:rsid w:val="649E6188"/>
    <w:rsid w:val="66DA6889"/>
    <w:rsid w:val="6B14233D"/>
    <w:rsid w:val="713F6856"/>
    <w:rsid w:val="72A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ascii="黑体" w:hAnsi="黑体" w:eastAsia="黑体" w:cs="黑体"/>
      <w:kern w:val="44"/>
      <w:sz w:val="32"/>
    </w:rPr>
  </w:style>
  <w:style w:type="paragraph" w:styleId="4">
    <w:name w:val="heading 2"/>
    <w:basedOn w:val="2"/>
    <w:next w:val="5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楷体_GB2312" w:hAnsi="楷体_GB2312" w:eastAsia="楷体_GB2312" w:cs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overflowPunct w:val="0"/>
      <w:spacing w:beforeLines="0" w:beforeAutospacing="0" w:afterLines="0" w:afterAutospacing="0" w:line="560" w:lineRule="exact"/>
      <w:ind w:firstLine="643" w:firstLineChars="200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1162</Words>
  <Characters>1215</Characters>
  <Lines>0</Lines>
  <Paragraphs>0</Paragraphs>
  <TotalTime>40</TotalTime>
  <ScaleCrop>false</ScaleCrop>
  <LinksUpToDate>false</LinksUpToDate>
  <CharactersWithSpaces>1215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2025-01-21T02:51:00Z</dcterms:created>
  <dc:creator>Administrator</dc:creator>
  <cp:lastModifiedBy>Administrator</cp:lastModifiedBy>
  <dcterms:modified xsi:type="dcterms:W3CDTF">2025-02-19T01:48:54Z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D4AC94047316454B89A9048DA6BCEA0B_11</vt:lpwstr>
  </property>
  <property fmtid="{D5CDD505-2E9C-101B-9397-08002B2CF9AE}" pid="4" name="KSOTemplateDocerSaveRecord">
    <vt:lpwstr>eyJoZGlkIjoiYzE1M2E5OTM1NGMwMjZhMzJjNGRkODk2ZWQzNDQ3MTEifQ==</vt:lpwstr>
  </property>
</Properties>
</file>