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附件</w:t>
      </w:r>
      <w:r>
        <w:rPr>
          <w:rFonts w:ascii="黑体" w:hAnsi="黑体" w:eastAsia="黑体" w:cs="仿宋_GB2312"/>
          <w:kern w:val="0"/>
          <w:sz w:val="32"/>
          <w:szCs w:val="32"/>
          <w:lang w:val="zh-CN"/>
        </w:rPr>
        <w:t>1</w:t>
      </w:r>
    </w:p>
    <w:p>
      <w:pPr>
        <w:autoSpaceDE w:val="0"/>
        <w:autoSpaceDN w:val="0"/>
        <w:adjustRightInd w:val="0"/>
        <w:spacing w:line="240" w:lineRule="exact"/>
        <w:jc w:val="center"/>
        <w:rPr>
          <w:rFonts w:hint="eastAsia" w:ascii="方正小标宋简体" w:hAnsi="仿宋" w:eastAsia="方正小标宋简体" w:cs="宋体"/>
          <w:bCs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小标宋简体" w:hAnsi="仿宋" w:eastAsia="方正小标宋简体" w:cs="宋体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  <w:lang w:val="zh-CN"/>
        </w:rPr>
        <w:t>五台县“庭院经济”示范户奖补审批表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hint="eastAsia" w:ascii="方正小标宋简体" w:hAnsi="仿宋" w:eastAsia="方正小标宋简体" w:cs="Calibri"/>
          <w:bCs/>
          <w:kern w:val="0"/>
          <w:sz w:val="44"/>
          <w:szCs w:val="44"/>
        </w:rPr>
      </w:pPr>
    </w:p>
    <w:tbl>
      <w:tblPr>
        <w:tblStyle w:val="3"/>
        <w:tblW w:w="89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694"/>
        <w:gridCol w:w="430"/>
        <w:gridCol w:w="844"/>
        <w:gridCol w:w="482"/>
        <w:gridCol w:w="847"/>
        <w:gridCol w:w="157"/>
        <w:gridCol w:w="284"/>
        <w:gridCol w:w="294"/>
        <w:gridCol w:w="793"/>
        <w:gridCol w:w="928"/>
        <w:gridCol w:w="583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61" w:leftChars="-29" w:right="-92" w:rightChars="-44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户主姓名</w:t>
            </w:r>
          </w:p>
        </w:tc>
        <w:tc>
          <w:tcPr>
            <w:tcW w:w="11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7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88" w:leftChars="-42" w:right="-92" w:rightChars="-44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人口</w:t>
            </w:r>
          </w:p>
        </w:tc>
        <w:tc>
          <w:tcPr>
            <w:tcW w:w="7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手机号码</w:t>
            </w:r>
          </w:p>
        </w:tc>
        <w:tc>
          <w:tcPr>
            <w:tcW w:w="1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户属性</w:t>
            </w:r>
          </w:p>
        </w:tc>
        <w:tc>
          <w:tcPr>
            <w:tcW w:w="244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示范类型</w:t>
            </w:r>
          </w:p>
        </w:tc>
        <w:tc>
          <w:tcPr>
            <w:tcW w:w="23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家庭详细地址</w:t>
            </w:r>
          </w:p>
        </w:tc>
        <w:tc>
          <w:tcPr>
            <w:tcW w:w="657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发展内容</w:t>
            </w:r>
          </w:p>
        </w:tc>
        <w:tc>
          <w:tcPr>
            <w:tcW w:w="657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生产规模</w:t>
            </w:r>
          </w:p>
        </w:tc>
        <w:tc>
          <w:tcPr>
            <w:tcW w:w="26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拟奖补金额</w:t>
            </w:r>
          </w:p>
        </w:tc>
        <w:tc>
          <w:tcPr>
            <w:tcW w:w="19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9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示范户发展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庭院经济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印证照片</w:t>
            </w:r>
          </w:p>
        </w:tc>
        <w:tc>
          <w:tcPr>
            <w:tcW w:w="700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（可附后）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2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村委会审批意见（盖章）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5320" w:firstLineChars="190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                年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42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村委会负责人签字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4900" w:firstLineChars="175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年                年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72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乡（镇）人民政府审批意见（盖章）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5320" w:firstLineChars="190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                年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42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乡（镇）负责人签字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4900" w:firstLineChars="175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             年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72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县乡村振兴局复核意见（盖章）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left="2661" w:leftChars="1267" w:firstLine="2660" w:firstLineChars="95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年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42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县乡村振兴局负责人签字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4900" w:firstLineChars="175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             年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ind w:firstLine="480" w:firstLineChars="200"/>
        <w:rPr>
          <w:rFonts w:ascii="仿宋" w:hAnsi="仿宋" w:eastAsia="仿宋" w:cs="Calibri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val="zh-CN"/>
        </w:rPr>
        <w:t>备注说明：</w:t>
      </w:r>
      <w:r>
        <w:rPr>
          <w:rFonts w:ascii="仿宋" w:hAnsi="仿宋" w:eastAsia="仿宋" w:cs="Calibri"/>
          <w:kern w:val="0"/>
          <w:sz w:val="24"/>
        </w:rPr>
        <w:t>1.</w:t>
      </w:r>
      <w:r>
        <w:rPr>
          <w:rFonts w:hint="eastAsia" w:ascii="仿宋" w:hAnsi="仿宋" w:eastAsia="仿宋" w:cs="宋体"/>
          <w:kern w:val="0"/>
          <w:sz w:val="24"/>
          <w:lang w:val="zh-CN"/>
        </w:rPr>
        <w:t>户属性指：一般农户、脱贫户、监测对象。</w:t>
      </w:r>
      <w:r>
        <w:rPr>
          <w:rFonts w:ascii="仿宋" w:hAnsi="仿宋" w:eastAsia="仿宋" w:cs="Calibri"/>
          <w:kern w:val="0"/>
          <w:sz w:val="24"/>
        </w:rPr>
        <w:t>2.</w:t>
      </w:r>
      <w:r>
        <w:rPr>
          <w:rFonts w:hint="eastAsia" w:ascii="仿宋" w:hAnsi="仿宋" w:eastAsia="仿宋" w:cs="宋体"/>
          <w:kern w:val="0"/>
          <w:sz w:val="24"/>
          <w:lang w:val="zh-CN"/>
        </w:rPr>
        <w:t>示范类型指：特色种植业、养殖业、加工业、文化旅游、生产生活服务等。</w:t>
      </w:r>
      <w:r>
        <w:rPr>
          <w:rFonts w:ascii="仿宋" w:hAnsi="仿宋" w:eastAsia="仿宋" w:cs="Calibri"/>
          <w:kern w:val="0"/>
          <w:sz w:val="24"/>
        </w:rPr>
        <w:t>3.</w:t>
      </w:r>
      <w:r>
        <w:rPr>
          <w:rFonts w:hint="eastAsia" w:ascii="仿宋" w:hAnsi="仿宋" w:eastAsia="仿宋" w:cs="宋体"/>
          <w:kern w:val="0"/>
          <w:sz w:val="24"/>
          <w:lang w:val="zh-CN"/>
        </w:rPr>
        <w:t>后附个人申请、身份证复印件、相关经营性印证资料、村民代表会议记录复印件、村公示照片等</w:t>
      </w:r>
      <w:bookmarkStart w:id="0" w:name="_GoBack"/>
      <w:bookmarkEnd w:id="0"/>
    </w:p>
    <w:p>
      <w:pPr>
        <w:autoSpaceDE w:val="0"/>
        <w:autoSpaceDN w:val="0"/>
        <w:adjustRightInd w:val="0"/>
        <w:rPr>
          <w:rFonts w:ascii="仿宋" w:hAnsi="仿宋" w:eastAsia="仿宋" w:cs="仿宋_GB2312"/>
          <w:kern w:val="0"/>
          <w:szCs w:val="21"/>
          <w:lang w:val="zh-CN"/>
        </w:rPr>
        <w:sectPr>
          <w:footerReference r:id="rId3" w:type="default"/>
          <w:footerReference r:id="rId4" w:type="even"/>
          <w:pgSz w:w="11907" w:h="16840"/>
          <w:pgMar w:top="2098" w:right="1474" w:bottom="1701" w:left="1588" w:header="851" w:footer="1474" w:gutter="0"/>
          <w:cols w:space="425" w:num="1"/>
          <w:docGrid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2E5OTM1NGMwMjZhMzJjNGRkODk2ZWQzNDQ3MTEifQ=="/>
  </w:docVars>
  <w:rsids>
    <w:rsidRoot w:val="2BC21E37"/>
    <w:rsid w:val="108532B0"/>
    <w:rsid w:val="1AA2560D"/>
    <w:rsid w:val="1DBB073B"/>
    <w:rsid w:val="1E842D33"/>
    <w:rsid w:val="2BC21E37"/>
    <w:rsid w:val="51A60430"/>
    <w:rsid w:val="649E6188"/>
    <w:rsid w:val="66D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2023-08-16T08:48:00Z</dcterms:created>
  <dc:creator>Administrator</dc:creator>
  <cp:lastModifiedBy>Administrator</cp:lastModifiedBy>
  <dcterms:modified xsi:type="dcterms:W3CDTF">2023-08-16T08:49:50Z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8DED2BF33C63478A8C3D05F0C49CA857_11</vt:lpwstr>
  </property>
</Properties>
</file>